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HAnsi" w:hAnsiTheme="minorHAnsi" w:cstheme="minorBidi"/>
          <w:color w:val="auto"/>
          <w:sz w:val="22"/>
          <w:szCs w:val="22"/>
        </w:rPr>
        <w:id w:val="682163025"/>
        <w:docPartObj>
          <w:docPartGallery w:val="Table of Contents"/>
          <w:docPartUnique/>
        </w:docPartObj>
      </w:sdtPr>
      <w:sdtEndPr>
        <w:rPr>
          <w:b/>
          <w:bCs/>
          <w:noProof/>
        </w:rPr>
      </w:sdtEndPr>
      <w:sdtContent>
        <w:p w14:paraId="196AA5FF" w14:textId="1D8BB966" w:rsidR="005017E6" w:rsidRDefault="005017E6">
          <w:pPr>
            <w:pStyle w:val="TOCHeading"/>
          </w:pPr>
          <w:r>
            <w:t>Contents</w:t>
          </w:r>
        </w:p>
        <w:p w14:paraId="6D77A770" w14:textId="0C0A4DE3" w:rsidR="005017E6" w:rsidRDefault="005017E6">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18276674" w:history="1">
            <w:r w:rsidRPr="00793CC5">
              <w:rPr>
                <w:rStyle w:val="Hyperlink"/>
                <w:noProof/>
              </w:rPr>
              <w:t>Primary Table 1: Households with at least One Adult and at Least One Child</w:t>
            </w:r>
            <w:r>
              <w:rPr>
                <w:noProof/>
                <w:webHidden/>
              </w:rPr>
              <w:tab/>
            </w:r>
            <w:r>
              <w:rPr>
                <w:noProof/>
                <w:webHidden/>
              </w:rPr>
              <w:fldChar w:fldCharType="begin"/>
            </w:r>
            <w:r>
              <w:rPr>
                <w:noProof/>
                <w:webHidden/>
              </w:rPr>
              <w:instrText xml:space="preserve"> PAGEREF _Toc118276674 \h </w:instrText>
            </w:r>
            <w:r>
              <w:rPr>
                <w:noProof/>
                <w:webHidden/>
              </w:rPr>
            </w:r>
            <w:r>
              <w:rPr>
                <w:noProof/>
                <w:webHidden/>
              </w:rPr>
              <w:fldChar w:fldCharType="separate"/>
            </w:r>
            <w:r w:rsidR="00AD57A7">
              <w:rPr>
                <w:noProof/>
                <w:webHidden/>
              </w:rPr>
              <w:t>2</w:t>
            </w:r>
            <w:r>
              <w:rPr>
                <w:noProof/>
                <w:webHidden/>
              </w:rPr>
              <w:fldChar w:fldCharType="end"/>
            </w:r>
          </w:hyperlink>
        </w:p>
        <w:p w14:paraId="225F679B" w14:textId="0E4628FA" w:rsidR="005017E6" w:rsidRDefault="005017E6">
          <w:pPr>
            <w:pStyle w:val="TOC1"/>
            <w:tabs>
              <w:tab w:val="right" w:leader="dot" w:pos="9350"/>
            </w:tabs>
            <w:rPr>
              <w:rFonts w:eastAsiaTheme="minorEastAsia"/>
              <w:noProof/>
            </w:rPr>
          </w:pPr>
          <w:hyperlink w:anchor="_Toc118276675" w:history="1">
            <w:r w:rsidRPr="00793CC5">
              <w:rPr>
                <w:rStyle w:val="Hyperlink"/>
                <w:noProof/>
              </w:rPr>
              <w:t>Primary Table 2: Households without Children</w:t>
            </w:r>
            <w:r>
              <w:rPr>
                <w:noProof/>
                <w:webHidden/>
              </w:rPr>
              <w:tab/>
            </w:r>
            <w:r>
              <w:rPr>
                <w:noProof/>
                <w:webHidden/>
              </w:rPr>
              <w:fldChar w:fldCharType="begin"/>
            </w:r>
            <w:r>
              <w:rPr>
                <w:noProof/>
                <w:webHidden/>
              </w:rPr>
              <w:instrText xml:space="preserve"> PAGEREF _Toc118276675 \h </w:instrText>
            </w:r>
            <w:r>
              <w:rPr>
                <w:noProof/>
                <w:webHidden/>
              </w:rPr>
            </w:r>
            <w:r>
              <w:rPr>
                <w:noProof/>
                <w:webHidden/>
              </w:rPr>
              <w:fldChar w:fldCharType="separate"/>
            </w:r>
            <w:r w:rsidR="00AD57A7">
              <w:rPr>
                <w:noProof/>
                <w:webHidden/>
              </w:rPr>
              <w:t>2</w:t>
            </w:r>
            <w:r>
              <w:rPr>
                <w:noProof/>
                <w:webHidden/>
              </w:rPr>
              <w:fldChar w:fldCharType="end"/>
            </w:r>
          </w:hyperlink>
        </w:p>
        <w:p w14:paraId="411658C9" w14:textId="48BA6D4E" w:rsidR="005017E6" w:rsidRDefault="005017E6">
          <w:pPr>
            <w:pStyle w:val="TOC1"/>
            <w:tabs>
              <w:tab w:val="right" w:leader="dot" w:pos="9350"/>
            </w:tabs>
            <w:rPr>
              <w:rFonts w:eastAsiaTheme="minorEastAsia"/>
              <w:noProof/>
            </w:rPr>
          </w:pPr>
          <w:hyperlink w:anchor="_Toc118276676" w:history="1">
            <w:r w:rsidRPr="00793CC5">
              <w:rPr>
                <w:rStyle w:val="Hyperlink"/>
                <w:noProof/>
              </w:rPr>
              <w:t>Primary Table 3: Households with Parenting Children</w:t>
            </w:r>
            <w:r>
              <w:rPr>
                <w:noProof/>
                <w:webHidden/>
              </w:rPr>
              <w:tab/>
            </w:r>
            <w:r>
              <w:rPr>
                <w:noProof/>
                <w:webHidden/>
              </w:rPr>
              <w:fldChar w:fldCharType="begin"/>
            </w:r>
            <w:r>
              <w:rPr>
                <w:noProof/>
                <w:webHidden/>
              </w:rPr>
              <w:instrText xml:space="preserve"> PAGEREF _Toc118276676 \h </w:instrText>
            </w:r>
            <w:r>
              <w:rPr>
                <w:noProof/>
                <w:webHidden/>
              </w:rPr>
            </w:r>
            <w:r>
              <w:rPr>
                <w:noProof/>
                <w:webHidden/>
              </w:rPr>
              <w:fldChar w:fldCharType="separate"/>
            </w:r>
            <w:r w:rsidR="00AD57A7">
              <w:rPr>
                <w:noProof/>
                <w:webHidden/>
              </w:rPr>
              <w:t>3</w:t>
            </w:r>
            <w:r>
              <w:rPr>
                <w:noProof/>
                <w:webHidden/>
              </w:rPr>
              <w:fldChar w:fldCharType="end"/>
            </w:r>
          </w:hyperlink>
        </w:p>
        <w:p w14:paraId="1158E8B2" w14:textId="27A5A345" w:rsidR="005017E6" w:rsidRDefault="005017E6">
          <w:pPr>
            <w:pStyle w:val="TOC1"/>
            <w:tabs>
              <w:tab w:val="right" w:leader="dot" w:pos="9350"/>
            </w:tabs>
            <w:rPr>
              <w:rFonts w:eastAsiaTheme="minorEastAsia"/>
              <w:noProof/>
            </w:rPr>
          </w:pPr>
          <w:hyperlink w:anchor="_Toc118276677" w:history="1">
            <w:r w:rsidRPr="00793CC5">
              <w:rPr>
                <w:rStyle w:val="Hyperlink"/>
                <w:noProof/>
              </w:rPr>
              <w:t>Primary Table 4: Households with only Unaccompanied Children</w:t>
            </w:r>
            <w:r>
              <w:rPr>
                <w:noProof/>
                <w:webHidden/>
              </w:rPr>
              <w:tab/>
            </w:r>
            <w:r>
              <w:rPr>
                <w:noProof/>
                <w:webHidden/>
              </w:rPr>
              <w:fldChar w:fldCharType="begin"/>
            </w:r>
            <w:r>
              <w:rPr>
                <w:noProof/>
                <w:webHidden/>
              </w:rPr>
              <w:instrText xml:space="preserve"> PAGEREF _Toc118276677 \h </w:instrText>
            </w:r>
            <w:r>
              <w:rPr>
                <w:noProof/>
                <w:webHidden/>
              </w:rPr>
            </w:r>
            <w:r>
              <w:rPr>
                <w:noProof/>
                <w:webHidden/>
              </w:rPr>
              <w:fldChar w:fldCharType="separate"/>
            </w:r>
            <w:r w:rsidR="00AD57A7">
              <w:rPr>
                <w:noProof/>
                <w:webHidden/>
              </w:rPr>
              <w:t>4</w:t>
            </w:r>
            <w:r>
              <w:rPr>
                <w:noProof/>
                <w:webHidden/>
              </w:rPr>
              <w:fldChar w:fldCharType="end"/>
            </w:r>
          </w:hyperlink>
        </w:p>
        <w:p w14:paraId="1AE3A7B1" w14:textId="6A65295B" w:rsidR="005017E6" w:rsidRDefault="005017E6">
          <w:pPr>
            <w:pStyle w:val="TOC1"/>
            <w:tabs>
              <w:tab w:val="right" w:leader="dot" w:pos="9350"/>
            </w:tabs>
            <w:rPr>
              <w:rFonts w:eastAsiaTheme="minorEastAsia"/>
              <w:noProof/>
            </w:rPr>
          </w:pPr>
          <w:hyperlink w:anchor="_Toc118276678" w:history="1">
            <w:r w:rsidRPr="00793CC5">
              <w:rPr>
                <w:rStyle w:val="Hyperlink"/>
                <w:noProof/>
              </w:rPr>
              <w:t>Subpopulation 1: Veteran Households At least One Adult and at least One Child</w:t>
            </w:r>
            <w:r>
              <w:rPr>
                <w:noProof/>
                <w:webHidden/>
              </w:rPr>
              <w:tab/>
            </w:r>
            <w:r>
              <w:rPr>
                <w:noProof/>
                <w:webHidden/>
              </w:rPr>
              <w:fldChar w:fldCharType="begin"/>
            </w:r>
            <w:r>
              <w:rPr>
                <w:noProof/>
                <w:webHidden/>
              </w:rPr>
              <w:instrText xml:space="preserve"> PAGEREF _Toc118276678 \h </w:instrText>
            </w:r>
            <w:r>
              <w:rPr>
                <w:noProof/>
                <w:webHidden/>
              </w:rPr>
            </w:r>
            <w:r>
              <w:rPr>
                <w:noProof/>
                <w:webHidden/>
              </w:rPr>
              <w:fldChar w:fldCharType="separate"/>
            </w:r>
            <w:r w:rsidR="00AD57A7">
              <w:rPr>
                <w:noProof/>
                <w:webHidden/>
              </w:rPr>
              <w:t>4</w:t>
            </w:r>
            <w:r>
              <w:rPr>
                <w:noProof/>
                <w:webHidden/>
              </w:rPr>
              <w:fldChar w:fldCharType="end"/>
            </w:r>
          </w:hyperlink>
        </w:p>
        <w:p w14:paraId="2AA4FF87" w14:textId="377D25F4" w:rsidR="005017E6" w:rsidRDefault="005017E6">
          <w:pPr>
            <w:pStyle w:val="TOC1"/>
            <w:tabs>
              <w:tab w:val="right" w:leader="dot" w:pos="9350"/>
            </w:tabs>
            <w:rPr>
              <w:rFonts w:eastAsiaTheme="minorEastAsia"/>
              <w:noProof/>
            </w:rPr>
          </w:pPr>
          <w:hyperlink w:anchor="_Toc118276679" w:history="1">
            <w:r w:rsidRPr="00793CC5">
              <w:rPr>
                <w:rStyle w:val="Hyperlink"/>
                <w:noProof/>
              </w:rPr>
              <w:t>Subpopulation 2: Veteran Households without Children</w:t>
            </w:r>
            <w:r>
              <w:rPr>
                <w:noProof/>
                <w:webHidden/>
              </w:rPr>
              <w:tab/>
            </w:r>
            <w:r>
              <w:rPr>
                <w:noProof/>
                <w:webHidden/>
              </w:rPr>
              <w:fldChar w:fldCharType="begin"/>
            </w:r>
            <w:r>
              <w:rPr>
                <w:noProof/>
                <w:webHidden/>
              </w:rPr>
              <w:instrText xml:space="preserve"> PAGEREF _Toc118276679 \h </w:instrText>
            </w:r>
            <w:r>
              <w:rPr>
                <w:noProof/>
                <w:webHidden/>
              </w:rPr>
            </w:r>
            <w:r>
              <w:rPr>
                <w:noProof/>
                <w:webHidden/>
              </w:rPr>
              <w:fldChar w:fldCharType="separate"/>
            </w:r>
            <w:r w:rsidR="00AD57A7">
              <w:rPr>
                <w:noProof/>
                <w:webHidden/>
              </w:rPr>
              <w:t>5</w:t>
            </w:r>
            <w:r>
              <w:rPr>
                <w:noProof/>
                <w:webHidden/>
              </w:rPr>
              <w:fldChar w:fldCharType="end"/>
            </w:r>
          </w:hyperlink>
        </w:p>
        <w:p w14:paraId="16EBA9CC" w14:textId="601489DE" w:rsidR="005017E6" w:rsidRDefault="005017E6">
          <w:pPr>
            <w:pStyle w:val="TOC1"/>
            <w:tabs>
              <w:tab w:val="right" w:leader="dot" w:pos="9350"/>
            </w:tabs>
            <w:rPr>
              <w:rFonts w:eastAsiaTheme="minorEastAsia"/>
              <w:noProof/>
            </w:rPr>
          </w:pPr>
          <w:hyperlink w:anchor="_Toc118276680" w:history="1">
            <w:r w:rsidRPr="00793CC5">
              <w:rPr>
                <w:rStyle w:val="Hyperlink"/>
                <w:noProof/>
              </w:rPr>
              <w:t>Subpopulation 3: Parenting Youth Households</w:t>
            </w:r>
            <w:r>
              <w:rPr>
                <w:noProof/>
                <w:webHidden/>
              </w:rPr>
              <w:tab/>
            </w:r>
            <w:r>
              <w:rPr>
                <w:noProof/>
                <w:webHidden/>
              </w:rPr>
              <w:fldChar w:fldCharType="begin"/>
            </w:r>
            <w:r>
              <w:rPr>
                <w:noProof/>
                <w:webHidden/>
              </w:rPr>
              <w:instrText xml:space="preserve"> PAGEREF _Toc118276680 \h </w:instrText>
            </w:r>
            <w:r>
              <w:rPr>
                <w:noProof/>
                <w:webHidden/>
              </w:rPr>
            </w:r>
            <w:r>
              <w:rPr>
                <w:noProof/>
                <w:webHidden/>
              </w:rPr>
              <w:fldChar w:fldCharType="separate"/>
            </w:r>
            <w:r w:rsidR="00AD57A7">
              <w:rPr>
                <w:noProof/>
                <w:webHidden/>
              </w:rPr>
              <w:t>5</w:t>
            </w:r>
            <w:r>
              <w:rPr>
                <w:noProof/>
                <w:webHidden/>
              </w:rPr>
              <w:fldChar w:fldCharType="end"/>
            </w:r>
          </w:hyperlink>
        </w:p>
        <w:p w14:paraId="69DDC316" w14:textId="23A76370" w:rsidR="005017E6" w:rsidRDefault="005017E6">
          <w:pPr>
            <w:pStyle w:val="TOC1"/>
            <w:tabs>
              <w:tab w:val="right" w:leader="dot" w:pos="9350"/>
            </w:tabs>
            <w:rPr>
              <w:rFonts w:eastAsiaTheme="minorEastAsia"/>
              <w:noProof/>
            </w:rPr>
          </w:pPr>
          <w:hyperlink w:anchor="_Toc118276681" w:history="1">
            <w:r w:rsidRPr="00793CC5">
              <w:rPr>
                <w:rStyle w:val="Hyperlink"/>
                <w:noProof/>
              </w:rPr>
              <w:t>Subpopulation 4: Unaccompanied Youth Households</w:t>
            </w:r>
            <w:r>
              <w:rPr>
                <w:noProof/>
                <w:webHidden/>
              </w:rPr>
              <w:tab/>
            </w:r>
            <w:r>
              <w:rPr>
                <w:noProof/>
                <w:webHidden/>
              </w:rPr>
              <w:fldChar w:fldCharType="begin"/>
            </w:r>
            <w:r>
              <w:rPr>
                <w:noProof/>
                <w:webHidden/>
              </w:rPr>
              <w:instrText xml:space="preserve"> PAGEREF _Toc118276681 \h </w:instrText>
            </w:r>
            <w:r>
              <w:rPr>
                <w:noProof/>
                <w:webHidden/>
              </w:rPr>
            </w:r>
            <w:r>
              <w:rPr>
                <w:noProof/>
                <w:webHidden/>
              </w:rPr>
              <w:fldChar w:fldCharType="separate"/>
            </w:r>
            <w:r w:rsidR="00AD57A7">
              <w:rPr>
                <w:noProof/>
                <w:webHidden/>
              </w:rPr>
              <w:t>6</w:t>
            </w:r>
            <w:r>
              <w:rPr>
                <w:noProof/>
                <w:webHidden/>
              </w:rPr>
              <w:fldChar w:fldCharType="end"/>
            </w:r>
          </w:hyperlink>
        </w:p>
        <w:p w14:paraId="7B9203DF" w14:textId="474CE60E" w:rsidR="005017E6" w:rsidRDefault="005017E6">
          <w:pPr>
            <w:pStyle w:val="TOC1"/>
            <w:tabs>
              <w:tab w:val="right" w:leader="dot" w:pos="9350"/>
            </w:tabs>
            <w:rPr>
              <w:rFonts w:eastAsiaTheme="minorEastAsia"/>
              <w:noProof/>
            </w:rPr>
          </w:pPr>
          <w:hyperlink w:anchor="_Toc118276682" w:history="1">
            <w:r w:rsidRPr="00793CC5">
              <w:rPr>
                <w:rStyle w:val="Hyperlink"/>
                <w:noProof/>
              </w:rPr>
              <w:t>Summary Totals</w:t>
            </w:r>
            <w:r>
              <w:rPr>
                <w:noProof/>
                <w:webHidden/>
              </w:rPr>
              <w:tab/>
            </w:r>
            <w:r>
              <w:rPr>
                <w:noProof/>
                <w:webHidden/>
              </w:rPr>
              <w:fldChar w:fldCharType="begin"/>
            </w:r>
            <w:r>
              <w:rPr>
                <w:noProof/>
                <w:webHidden/>
              </w:rPr>
              <w:instrText xml:space="preserve"> PAGEREF _Toc118276682 \h </w:instrText>
            </w:r>
            <w:r>
              <w:rPr>
                <w:noProof/>
                <w:webHidden/>
              </w:rPr>
            </w:r>
            <w:r>
              <w:rPr>
                <w:noProof/>
                <w:webHidden/>
              </w:rPr>
              <w:fldChar w:fldCharType="separate"/>
            </w:r>
            <w:r w:rsidR="00AD57A7">
              <w:rPr>
                <w:noProof/>
                <w:webHidden/>
              </w:rPr>
              <w:t>7</w:t>
            </w:r>
            <w:r>
              <w:rPr>
                <w:noProof/>
                <w:webHidden/>
              </w:rPr>
              <w:fldChar w:fldCharType="end"/>
            </w:r>
          </w:hyperlink>
        </w:p>
        <w:p w14:paraId="2BAB7CE5" w14:textId="03B8AA43" w:rsidR="005017E6" w:rsidRDefault="005017E6">
          <w:pPr>
            <w:pStyle w:val="TOC1"/>
            <w:tabs>
              <w:tab w:val="right" w:leader="dot" w:pos="9350"/>
            </w:tabs>
            <w:rPr>
              <w:rFonts w:eastAsiaTheme="minorEastAsia"/>
              <w:noProof/>
            </w:rPr>
          </w:pPr>
          <w:hyperlink w:anchor="_Toc118276683" w:history="1">
            <w:r w:rsidRPr="00793CC5">
              <w:rPr>
                <w:rStyle w:val="Hyperlink"/>
                <w:noProof/>
              </w:rPr>
              <w:t>Utilization Tables</w:t>
            </w:r>
            <w:r>
              <w:rPr>
                <w:noProof/>
                <w:webHidden/>
              </w:rPr>
              <w:tab/>
            </w:r>
            <w:r>
              <w:rPr>
                <w:noProof/>
                <w:webHidden/>
              </w:rPr>
              <w:fldChar w:fldCharType="begin"/>
            </w:r>
            <w:r>
              <w:rPr>
                <w:noProof/>
                <w:webHidden/>
              </w:rPr>
              <w:instrText xml:space="preserve"> PAGEREF _Toc118276683 \h </w:instrText>
            </w:r>
            <w:r>
              <w:rPr>
                <w:noProof/>
                <w:webHidden/>
              </w:rPr>
            </w:r>
            <w:r>
              <w:rPr>
                <w:noProof/>
                <w:webHidden/>
              </w:rPr>
              <w:fldChar w:fldCharType="separate"/>
            </w:r>
            <w:r w:rsidR="00AD57A7">
              <w:rPr>
                <w:noProof/>
                <w:webHidden/>
              </w:rPr>
              <w:t>7</w:t>
            </w:r>
            <w:r>
              <w:rPr>
                <w:noProof/>
                <w:webHidden/>
              </w:rPr>
              <w:fldChar w:fldCharType="end"/>
            </w:r>
          </w:hyperlink>
        </w:p>
        <w:p w14:paraId="2B6EEF58" w14:textId="26E796AA" w:rsidR="005017E6" w:rsidRDefault="005017E6">
          <w:r>
            <w:rPr>
              <w:b/>
              <w:bCs/>
              <w:noProof/>
            </w:rPr>
            <w:fldChar w:fldCharType="end"/>
          </w:r>
        </w:p>
      </w:sdtContent>
    </w:sdt>
    <w:p w14:paraId="7B7F3F7E" w14:textId="77777777" w:rsidR="005017E6" w:rsidRDefault="005017E6" w:rsidP="00943DC5">
      <w:pPr>
        <w:spacing w:after="0" w:line="240" w:lineRule="auto"/>
        <w:rPr>
          <w:sz w:val="20"/>
          <w:szCs w:val="20"/>
        </w:rPr>
      </w:pPr>
    </w:p>
    <w:p w14:paraId="163C738F" w14:textId="6979AA18" w:rsidR="00943DC5" w:rsidRDefault="00943DC5" w:rsidP="00943DC5">
      <w:pPr>
        <w:spacing w:after="0" w:line="240" w:lineRule="auto"/>
        <w:rPr>
          <w:sz w:val="20"/>
          <w:szCs w:val="20"/>
        </w:rPr>
      </w:pPr>
      <w:r>
        <w:rPr>
          <w:sz w:val="20"/>
          <w:szCs w:val="20"/>
        </w:rPr>
        <w:t xml:space="preserve">Universal Rules: </w:t>
      </w:r>
    </w:p>
    <w:p w14:paraId="4EDD72BA" w14:textId="77777777" w:rsidR="00943DC5" w:rsidRPr="00943DC5" w:rsidRDefault="00943DC5" w:rsidP="00943DC5">
      <w:pPr>
        <w:pStyle w:val="ListParagraph"/>
        <w:numPr>
          <w:ilvl w:val="0"/>
          <w:numId w:val="2"/>
        </w:numPr>
        <w:spacing w:after="0" w:line="240" w:lineRule="auto"/>
        <w:rPr>
          <w:sz w:val="20"/>
          <w:szCs w:val="20"/>
        </w:rPr>
      </w:pPr>
      <w:r w:rsidRPr="00943DC5">
        <w:rPr>
          <w:sz w:val="20"/>
          <w:szCs w:val="20"/>
        </w:rPr>
        <w:t xml:space="preserve">Keep in mind that if the household is counted as Chronically Homeless, then all persons are counted as chronic homeless.  </w:t>
      </w:r>
    </w:p>
    <w:p w14:paraId="208717F3" w14:textId="53C490BD" w:rsidR="00943DC5" w:rsidRDefault="00943DC5" w:rsidP="00943DC5">
      <w:pPr>
        <w:pStyle w:val="ListParagraph"/>
        <w:numPr>
          <w:ilvl w:val="0"/>
          <w:numId w:val="2"/>
        </w:numPr>
        <w:spacing w:after="0" w:line="240" w:lineRule="auto"/>
        <w:rPr>
          <w:sz w:val="20"/>
          <w:szCs w:val="20"/>
        </w:rPr>
      </w:pPr>
      <w:r w:rsidRPr="00943DC5">
        <w:rPr>
          <w:sz w:val="20"/>
          <w:szCs w:val="20"/>
        </w:rPr>
        <w:t xml:space="preserve">The demographic categories of all </w:t>
      </w:r>
      <w:r w:rsidRPr="00B537FF">
        <w:rPr>
          <w:b/>
          <w:bCs/>
          <w:sz w:val="20"/>
          <w:szCs w:val="20"/>
          <w:u w:val="single"/>
        </w:rPr>
        <w:t>4 Primary Tables</w:t>
      </w:r>
      <w:r w:rsidRPr="00943DC5">
        <w:rPr>
          <w:sz w:val="20"/>
          <w:szCs w:val="20"/>
        </w:rPr>
        <w:t xml:space="preserve"> should add up to the total number of persons.  </w:t>
      </w:r>
      <w:r w:rsidR="004A0673" w:rsidRPr="00943DC5">
        <w:rPr>
          <w:sz w:val="20"/>
          <w:szCs w:val="20"/>
        </w:rPr>
        <w:t>So,</w:t>
      </w:r>
      <w:r w:rsidRPr="00943DC5">
        <w:rPr>
          <w:sz w:val="20"/>
          <w:szCs w:val="20"/>
        </w:rPr>
        <w:t xml:space="preserve"> if there are 10 </w:t>
      </w:r>
      <w:proofErr w:type="gramStart"/>
      <w:r w:rsidRPr="00943DC5">
        <w:rPr>
          <w:sz w:val="20"/>
          <w:szCs w:val="20"/>
        </w:rPr>
        <w:t>person</w:t>
      </w:r>
      <w:proofErr w:type="gramEnd"/>
      <w:r w:rsidRPr="00943DC5">
        <w:rPr>
          <w:sz w:val="20"/>
          <w:szCs w:val="20"/>
        </w:rPr>
        <w:t xml:space="preserve"> the gender should add up to 10, ethnicity should add up to 10 and race should add up to 10.  </w:t>
      </w:r>
    </w:p>
    <w:p w14:paraId="6192F916" w14:textId="6C244668" w:rsidR="00634284" w:rsidRPr="00943DC5" w:rsidRDefault="00634284" w:rsidP="00943DC5">
      <w:pPr>
        <w:pStyle w:val="ListParagraph"/>
        <w:numPr>
          <w:ilvl w:val="0"/>
          <w:numId w:val="2"/>
        </w:numPr>
        <w:spacing w:after="0" w:line="240" w:lineRule="auto"/>
        <w:rPr>
          <w:sz w:val="20"/>
          <w:szCs w:val="20"/>
        </w:rPr>
      </w:pPr>
      <w:r>
        <w:rPr>
          <w:sz w:val="20"/>
          <w:szCs w:val="20"/>
        </w:rPr>
        <w:t>The Household count in any table can never be greater than the total person count.</w:t>
      </w:r>
    </w:p>
    <w:p w14:paraId="0165B913" w14:textId="5BB3D0BD" w:rsidR="00943DC5" w:rsidRDefault="00943DC5" w:rsidP="00943DC5">
      <w:pPr>
        <w:spacing w:after="0" w:line="240" w:lineRule="auto"/>
        <w:rPr>
          <w:sz w:val="20"/>
          <w:szCs w:val="20"/>
        </w:rPr>
      </w:pPr>
    </w:p>
    <w:p w14:paraId="1C5BC831" w14:textId="081BB800" w:rsidR="005017E6" w:rsidRDefault="005017E6" w:rsidP="00943DC5">
      <w:pPr>
        <w:spacing w:after="0" w:line="240" w:lineRule="auto"/>
        <w:rPr>
          <w:sz w:val="20"/>
          <w:szCs w:val="20"/>
        </w:rPr>
      </w:pPr>
    </w:p>
    <w:p w14:paraId="2A6E9452" w14:textId="3A083CFC" w:rsidR="005017E6" w:rsidRDefault="005017E6" w:rsidP="00943DC5">
      <w:pPr>
        <w:spacing w:after="0" w:line="240" w:lineRule="auto"/>
        <w:rPr>
          <w:sz w:val="20"/>
          <w:szCs w:val="20"/>
        </w:rPr>
      </w:pPr>
    </w:p>
    <w:p w14:paraId="691868B6" w14:textId="58E6D0B5" w:rsidR="005017E6" w:rsidRDefault="005017E6" w:rsidP="00943DC5">
      <w:pPr>
        <w:spacing w:after="0" w:line="240" w:lineRule="auto"/>
        <w:rPr>
          <w:sz w:val="20"/>
          <w:szCs w:val="20"/>
        </w:rPr>
      </w:pPr>
    </w:p>
    <w:p w14:paraId="29E19B34" w14:textId="6A694B37" w:rsidR="005017E6" w:rsidRDefault="005017E6" w:rsidP="00943DC5">
      <w:pPr>
        <w:spacing w:after="0" w:line="240" w:lineRule="auto"/>
        <w:rPr>
          <w:sz w:val="20"/>
          <w:szCs w:val="20"/>
        </w:rPr>
      </w:pPr>
    </w:p>
    <w:p w14:paraId="64777F81" w14:textId="6E4A1BCD" w:rsidR="005017E6" w:rsidRDefault="005017E6" w:rsidP="00943DC5">
      <w:pPr>
        <w:spacing w:after="0" w:line="240" w:lineRule="auto"/>
        <w:rPr>
          <w:sz w:val="20"/>
          <w:szCs w:val="20"/>
        </w:rPr>
      </w:pPr>
    </w:p>
    <w:p w14:paraId="2C197F82" w14:textId="0951B7AA" w:rsidR="005017E6" w:rsidRDefault="005017E6" w:rsidP="00943DC5">
      <w:pPr>
        <w:spacing w:after="0" w:line="240" w:lineRule="auto"/>
        <w:rPr>
          <w:sz w:val="20"/>
          <w:szCs w:val="20"/>
        </w:rPr>
      </w:pPr>
    </w:p>
    <w:p w14:paraId="1EFF9B33" w14:textId="682FE17D" w:rsidR="005017E6" w:rsidRDefault="005017E6" w:rsidP="00943DC5">
      <w:pPr>
        <w:spacing w:after="0" w:line="240" w:lineRule="auto"/>
        <w:rPr>
          <w:sz w:val="20"/>
          <w:szCs w:val="20"/>
        </w:rPr>
      </w:pPr>
    </w:p>
    <w:p w14:paraId="0FEA697B" w14:textId="7F2BF5B4" w:rsidR="005017E6" w:rsidRDefault="005017E6" w:rsidP="00943DC5">
      <w:pPr>
        <w:spacing w:after="0" w:line="240" w:lineRule="auto"/>
        <w:rPr>
          <w:sz w:val="20"/>
          <w:szCs w:val="20"/>
        </w:rPr>
      </w:pPr>
    </w:p>
    <w:p w14:paraId="547E017C" w14:textId="31651D1E" w:rsidR="005017E6" w:rsidRDefault="005017E6" w:rsidP="00943DC5">
      <w:pPr>
        <w:spacing w:after="0" w:line="240" w:lineRule="auto"/>
        <w:rPr>
          <w:sz w:val="20"/>
          <w:szCs w:val="20"/>
        </w:rPr>
      </w:pPr>
    </w:p>
    <w:p w14:paraId="0F1ACE69" w14:textId="39ED77FA" w:rsidR="005017E6" w:rsidRDefault="005017E6" w:rsidP="00943DC5">
      <w:pPr>
        <w:spacing w:after="0" w:line="240" w:lineRule="auto"/>
        <w:rPr>
          <w:sz w:val="20"/>
          <w:szCs w:val="20"/>
        </w:rPr>
      </w:pPr>
    </w:p>
    <w:p w14:paraId="662097CC" w14:textId="6081BEBF" w:rsidR="005017E6" w:rsidRDefault="005017E6" w:rsidP="00943DC5">
      <w:pPr>
        <w:spacing w:after="0" w:line="240" w:lineRule="auto"/>
        <w:rPr>
          <w:sz w:val="20"/>
          <w:szCs w:val="20"/>
        </w:rPr>
      </w:pPr>
    </w:p>
    <w:p w14:paraId="6C7F9C72" w14:textId="2B2036E3" w:rsidR="005017E6" w:rsidRDefault="005017E6" w:rsidP="00943DC5">
      <w:pPr>
        <w:spacing w:after="0" w:line="240" w:lineRule="auto"/>
        <w:rPr>
          <w:sz w:val="20"/>
          <w:szCs w:val="20"/>
        </w:rPr>
      </w:pPr>
    </w:p>
    <w:p w14:paraId="0DE67CD5" w14:textId="602ACA8B" w:rsidR="005017E6" w:rsidRDefault="005017E6" w:rsidP="00943DC5">
      <w:pPr>
        <w:spacing w:after="0" w:line="240" w:lineRule="auto"/>
        <w:rPr>
          <w:sz w:val="20"/>
          <w:szCs w:val="20"/>
        </w:rPr>
      </w:pPr>
    </w:p>
    <w:p w14:paraId="64A90FF5" w14:textId="50A22C44" w:rsidR="005017E6" w:rsidRDefault="005017E6" w:rsidP="00943DC5">
      <w:pPr>
        <w:spacing w:after="0" w:line="240" w:lineRule="auto"/>
        <w:rPr>
          <w:sz w:val="20"/>
          <w:szCs w:val="20"/>
        </w:rPr>
      </w:pPr>
    </w:p>
    <w:p w14:paraId="78890A10" w14:textId="418D8DB7" w:rsidR="005017E6" w:rsidRDefault="005017E6" w:rsidP="00943DC5">
      <w:pPr>
        <w:spacing w:after="0" w:line="240" w:lineRule="auto"/>
        <w:rPr>
          <w:sz w:val="20"/>
          <w:szCs w:val="20"/>
        </w:rPr>
      </w:pPr>
    </w:p>
    <w:p w14:paraId="6E828769" w14:textId="1EFF5DD8" w:rsidR="005017E6" w:rsidRDefault="005017E6" w:rsidP="00943DC5">
      <w:pPr>
        <w:spacing w:after="0" w:line="240" w:lineRule="auto"/>
        <w:rPr>
          <w:sz w:val="20"/>
          <w:szCs w:val="20"/>
        </w:rPr>
      </w:pPr>
    </w:p>
    <w:p w14:paraId="45BFEE47" w14:textId="365866B7" w:rsidR="005017E6" w:rsidRDefault="005017E6" w:rsidP="00943DC5">
      <w:pPr>
        <w:spacing w:after="0" w:line="240" w:lineRule="auto"/>
        <w:rPr>
          <w:sz w:val="20"/>
          <w:szCs w:val="20"/>
        </w:rPr>
      </w:pPr>
    </w:p>
    <w:p w14:paraId="78695969" w14:textId="31FCFECF" w:rsidR="005017E6" w:rsidRDefault="005017E6" w:rsidP="00943DC5">
      <w:pPr>
        <w:spacing w:after="0" w:line="240" w:lineRule="auto"/>
        <w:rPr>
          <w:sz w:val="20"/>
          <w:szCs w:val="20"/>
        </w:rPr>
      </w:pPr>
    </w:p>
    <w:p w14:paraId="51C80C76" w14:textId="117D024B" w:rsidR="005017E6" w:rsidRDefault="005017E6" w:rsidP="00943DC5">
      <w:pPr>
        <w:spacing w:after="0" w:line="240" w:lineRule="auto"/>
        <w:rPr>
          <w:sz w:val="20"/>
          <w:szCs w:val="20"/>
        </w:rPr>
      </w:pPr>
    </w:p>
    <w:p w14:paraId="03CDB7D7" w14:textId="3A37ECB3" w:rsidR="005017E6" w:rsidRDefault="005017E6" w:rsidP="00943DC5">
      <w:pPr>
        <w:spacing w:after="0" w:line="240" w:lineRule="auto"/>
        <w:rPr>
          <w:sz w:val="20"/>
          <w:szCs w:val="20"/>
        </w:rPr>
      </w:pPr>
    </w:p>
    <w:p w14:paraId="0E805850" w14:textId="6EB57B1F" w:rsidR="005017E6" w:rsidRDefault="005017E6" w:rsidP="00943DC5">
      <w:pPr>
        <w:spacing w:after="0" w:line="240" w:lineRule="auto"/>
        <w:rPr>
          <w:sz w:val="20"/>
          <w:szCs w:val="20"/>
        </w:rPr>
      </w:pPr>
    </w:p>
    <w:p w14:paraId="43415164" w14:textId="77777777" w:rsidR="005017E6" w:rsidRPr="00E82E2F" w:rsidRDefault="005017E6" w:rsidP="00943DC5">
      <w:pPr>
        <w:spacing w:after="0" w:line="240" w:lineRule="auto"/>
        <w:rPr>
          <w:sz w:val="20"/>
          <w:szCs w:val="20"/>
        </w:rPr>
      </w:pPr>
    </w:p>
    <w:p w14:paraId="76540ECD" w14:textId="1B7358D0" w:rsidR="00E82E2F" w:rsidRPr="00934740" w:rsidRDefault="00943DC5" w:rsidP="009E0BBE">
      <w:pPr>
        <w:pStyle w:val="Heading1"/>
        <w:spacing w:before="0" w:line="240" w:lineRule="auto"/>
        <w:jc w:val="center"/>
        <w:rPr>
          <w:sz w:val="28"/>
          <w:szCs w:val="28"/>
        </w:rPr>
      </w:pPr>
      <w:bookmarkStart w:id="0" w:name="_Toc118276674"/>
      <w:r w:rsidRPr="00934740">
        <w:rPr>
          <w:sz w:val="28"/>
          <w:szCs w:val="28"/>
        </w:rPr>
        <w:lastRenderedPageBreak/>
        <w:t xml:space="preserve">Primary Table 1: </w:t>
      </w:r>
      <w:r w:rsidR="00E82E2F" w:rsidRPr="00934740">
        <w:rPr>
          <w:sz w:val="28"/>
          <w:szCs w:val="28"/>
        </w:rPr>
        <w:t>Households with at leas</w:t>
      </w:r>
      <w:r w:rsidR="00934740" w:rsidRPr="00934740">
        <w:rPr>
          <w:sz w:val="28"/>
          <w:szCs w:val="28"/>
        </w:rPr>
        <w:t>t</w:t>
      </w:r>
      <w:r w:rsidR="00E82E2F" w:rsidRPr="00934740">
        <w:rPr>
          <w:sz w:val="28"/>
          <w:szCs w:val="28"/>
        </w:rPr>
        <w:t xml:space="preserve"> One Adult and at Least One Child</w:t>
      </w:r>
      <w:bookmarkEnd w:id="0"/>
    </w:p>
    <w:p w14:paraId="3832E208" w14:textId="4CCB7D2F" w:rsidR="00E82E2F" w:rsidRDefault="00E82E2F" w:rsidP="00943DC5">
      <w:pPr>
        <w:spacing w:after="0" w:line="240" w:lineRule="auto"/>
        <w:rPr>
          <w:sz w:val="20"/>
          <w:szCs w:val="20"/>
        </w:rPr>
      </w:pPr>
      <w:r>
        <w:rPr>
          <w:sz w:val="20"/>
          <w:szCs w:val="20"/>
        </w:rPr>
        <w:t xml:space="preserve">The rules for this table are that the household </w:t>
      </w:r>
      <w:r w:rsidR="00C92C0C">
        <w:rPr>
          <w:sz w:val="20"/>
          <w:szCs w:val="20"/>
        </w:rPr>
        <w:t>must</w:t>
      </w:r>
      <w:r>
        <w:rPr>
          <w:sz w:val="20"/>
          <w:szCs w:val="20"/>
        </w:rPr>
        <w:t xml:space="preserve"> have at least one person under 18 and at least one person over 18.  </w:t>
      </w:r>
    </w:p>
    <w:p w14:paraId="650143D7" w14:textId="69870911" w:rsidR="00E82E2F" w:rsidRDefault="00E82E2F" w:rsidP="00943DC5">
      <w:pPr>
        <w:spacing w:after="0" w:line="240" w:lineRule="auto"/>
        <w:rPr>
          <w:sz w:val="20"/>
          <w:szCs w:val="20"/>
        </w:rPr>
      </w:pPr>
      <w:r>
        <w:rPr>
          <w:sz w:val="20"/>
          <w:szCs w:val="20"/>
        </w:rPr>
        <w:t xml:space="preserve">You would not include a household where there is a parent and </w:t>
      </w:r>
      <w:proofErr w:type="gramStart"/>
      <w:r>
        <w:rPr>
          <w:sz w:val="20"/>
          <w:szCs w:val="20"/>
        </w:rPr>
        <w:t>adult</w:t>
      </w:r>
      <w:proofErr w:type="gramEnd"/>
      <w:r>
        <w:rPr>
          <w:sz w:val="20"/>
          <w:szCs w:val="20"/>
        </w:rPr>
        <w:t xml:space="preserve"> child who is over 18.  For </w:t>
      </w:r>
      <w:r w:rsidR="00C92C0C">
        <w:rPr>
          <w:sz w:val="20"/>
          <w:szCs w:val="20"/>
        </w:rPr>
        <w:t>example,</w:t>
      </w:r>
      <w:r>
        <w:rPr>
          <w:sz w:val="20"/>
          <w:szCs w:val="20"/>
        </w:rPr>
        <w:t xml:space="preserve"> a </w:t>
      </w:r>
      <w:r w:rsidR="00634284">
        <w:rPr>
          <w:sz w:val="20"/>
          <w:szCs w:val="20"/>
        </w:rPr>
        <w:t>45-year-old</w:t>
      </w:r>
      <w:r w:rsidR="00C92C0C">
        <w:rPr>
          <w:sz w:val="20"/>
          <w:szCs w:val="20"/>
        </w:rPr>
        <w:t xml:space="preserve"> parent and a </w:t>
      </w:r>
      <w:r w:rsidR="004A0673">
        <w:rPr>
          <w:sz w:val="20"/>
          <w:szCs w:val="20"/>
        </w:rPr>
        <w:t>19-year-old</w:t>
      </w:r>
      <w:r w:rsidR="00C92C0C">
        <w:rPr>
          <w:sz w:val="20"/>
          <w:szCs w:val="20"/>
        </w:rPr>
        <w:t xml:space="preserve"> adult child would not qualify for this table.  They would go on the Households without </w:t>
      </w:r>
      <w:proofErr w:type="gramStart"/>
      <w:r w:rsidR="00C92C0C">
        <w:rPr>
          <w:sz w:val="20"/>
          <w:szCs w:val="20"/>
        </w:rPr>
        <w:t>children</w:t>
      </w:r>
      <w:proofErr w:type="gramEnd"/>
      <w:r w:rsidR="00C92C0C">
        <w:rPr>
          <w:sz w:val="20"/>
          <w:szCs w:val="20"/>
        </w:rPr>
        <w:t xml:space="preserve"> table.</w:t>
      </w:r>
    </w:p>
    <w:p w14:paraId="5F56B0E7" w14:textId="55CC6EEA" w:rsidR="00C92C0C" w:rsidRPr="00C92C0C" w:rsidRDefault="00C92C0C" w:rsidP="00943DC5">
      <w:pPr>
        <w:pStyle w:val="ListParagraph"/>
        <w:numPr>
          <w:ilvl w:val="0"/>
          <w:numId w:val="1"/>
        </w:numPr>
        <w:spacing w:after="0" w:line="240" w:lineRule="auto"/>
        <w:rPr>
          <w:sz w:val="20"/>
          <w:szCs w:val="20"/>
        </w:rPr>
      </w:pPr>
      <w:r w:rsidRPr="00C92C0C">
        <w:rPr>
          <w:sz w:val="20"/>
          <w:szCs w:val="20"/>
        </w:rPr>
        <w:t>Examples of who would go on this table:</w:t>
      </w:r>
    </w:p>
    <w:p w14:paraId="1EC7EC17" w14:textId="687FCC03" w:rsidR="00C92C0C" w:rsidRPr="00C92C0C" w:rsidRDefault="00634284" w:rsidP="00943DC5">
      <w:pPr>
        <w:pStyle w:val="ListParagraph"/>
        <w:numPr>
          <w:ilvl w:val="1"/>
          <w:numId w:val="1"/>
        </w:numPr>
        <w:spacing w:after="0" w:line="240" w:lineRule="auto"/>
        <w:rPr>
          <w:sz w:val="20"/>
          <w:szCs w:val="20"/>
        </w:rPr>
      </w:pPr>
      <w:r w:rsidRPr="00C92C0C">
        <w:rPr>
          <w:sz w:val="20"/>
          <w:szCs w:val="20"/>
        </w:rPr>
        <w:t>30-year-old</w:t>
      </w:r>
      <w:r w:rsidR="00C92C0C" w:rsidRPr="00C92C0C">
        <w:rPr>
          <w:sz w:val="20"/>
          <w:szCs w:val="20"/>
        </w:rPr>
        <w:t xml:space="preserve"> Parent and </w:t>
      </w:r>
      <w:r w:rsidRPr="00C92C0C">
        <w:rPr>
          <w:sz w:val="20"/>
          <w:szCs w:val="20"/>
        </w:rPr>
        <w:t>17-year-old</w:t>
      </w:r>
      <w:r w:rsidR="00C92C0C" w:rsidRPr="00C92C0C">
        <w:rPr>
          <w:sz w:val="20"/>
          <w:szCs w:val="20"/>
        </w:rPr>
        <w:t xml:space="preserve"> child</w:t>
      </w:r>
    </w:p>
    <w:p w14:paraId="515B78ED" w14:textId="113BC289" w:rsidR="00C92C0C" w:rsidRPr="00C92C0C" w:rsidRDefault="00634284" w:rsidP="00943DC5">
      <w:pPr>
        <w:pStyle w:val="ListParagraph"/>
        <w:numPr>
          <w:ilvl w:val="1"/>
          <w:numId w:val="1"/>
        </w:numPr>
        <w:spacing w:after="0" w:line="240" w:lineRule="auto"/>
        <w:rPr>
          <w:sz w:val="20"/>
          <w:szCs w:val="20"/>
        </w:rPr>
      </w:pPr>
      <w:r w:rsidRPr="00C92C0C">
        <w:rPr>
          <w:sz w:val="20"/>
          <w:szCs w:val="20"/>
        </w:rPr>
        <w:t>40-year-old</w:t>
      </w:r>
      <w:r w:rsidR="00C92C0C" w:rsidRPr="00C92C0C">
        <w:rPr>
          <w:sz w:val="20"/>
          <w:szCs w:val="20"/>
        </w:rPr>
        <w:t xml:space="preserve"> Parent, </w:t>
      </w:r>
      <w:r w:rsidRPr="00C92C0C">
        <w:rPr>
          <w:sz w:val="20"/>
          <w:szCs w:val="20"/>
        </w:rPr>
        <w:t>18-year-old</w:t>
      </w:r>
      <w:r w:rsidR="00C92C0C" w:rsidRPr="00C92C0C">
        <w:rPr>
          <w:sz w:val="20"/>
          <w:szCs w:val="20"/>
        </w:rPr>
        <w:t xml:space="preserve"> child and </w:t>
      </w:r>
      <w:r w:rsidRPr="00C92C0C">
        <w:rPr>
          <w:sz w:val="20"/>
          <w:szCs w:val="20"/>
        </w:rPr>
        <w:t>10-year-old</w:t>
      </w:r>
      <w:r w:rsidR="00C92C0C" w:rsidRPr="00C92C0C">
        <w:rPr>
          <w:sz w:val="20"/>
          <w:szCs w:val="20"/>
        </w:rPr>
        <w:t xml:space="preserve"> child</w:t>
      </w:r>
    </w:p>
    <w:p w14:paraId="0AA57770" w14:textId="1CBF35AD" w:rsidR="00C92C0C" w:rsidRPr="00634284" w:rsidRDefault="00634284" w:rsidP="00943DC5">
      <w:pPr>
        <w:pStyle w:val="ListParagraph"/>
        <w:numPr>
          <w:ilvl w:val="1"/>
          <w:numId w:val="1"/>
        </w:numPr>
        <w:spacing w:after="0" w:line="240" w:lineRule="auto"/>
        <w:rPr>
          <w:b/>
          <w:bCs/>
          <w:sz w:val="20"/>
          <w:szCs w:val="20"/>
        </w:rPr>
      </w:pPr>
      <w:r w:rsidRPr="00634284">
        <w:rPr>
          <w:b/>
          <w:bCs/>
          <w:sz w:val="20"/>
          <w:szCs w:val="20"/>
        </w:rPr>
        <w:t>19-year-old</w:t>
      </w:r>
      <w:r w:rsidR="00C92C0C" w:rsidRPr="00634284">
        <w:rPr>
          <w:b/>
          <w:bCs/>
          <w:sz w:val="20"/>
          <w:szCs w:val="20"/>
        </w:rPr>
        <w:t xml:space="preserve"> Parent and </w:t>
      </w:r>
      <w:r w:rsidRPr="00634284">
        <w:rPr>
          <w:b/>
          <w:bCs/>
          <w:sz w:val="20"/>
          <w:szCs w:val="20"/>
        </w:rPr>
        <w:t>3-year-old</w:t>
      </w:r>
      <w:r w:rsidR="00C92C0C" w:rsidRPr="00634284">
        <w:rPr>
          <w:b/>
          <w:bCs/>
          <w:sz w:val="20"/>
          <w:szCs w:val="20"/>
        </w:rPr>
        <w:t xml:space="preserve"> child</w:t>
      </w:r>
      <w:r>
        <w:rPr>
          <w:b/>
          <w:bCs/>
          <w:sz w:val="20"/>
          <w:szCs w:val="20"/>
        </w:rPr>
        <w:t xml:space="preserve"> --- Parenting Youth Example</w:t>
      </w:r>
    </w:p>
    <w:p w14:paraId="409A3DE7" w14:textId="70235175" w:rsidR="00C92C0C" w:rsidRPr="00C92C0C" w:rsidRDefault="00634284" w:rsidP="00943DC5">
      <w:pPr>
        <w:pStyle w:val="ListParagraph"/>
        <w:numPr>
          <w:ilvl w:val="1"/>
          <w:numId w:val="1"/>
        </w:numPr>
        <w:spacing w:after="0" w:line="240" w:lineRule="auto"/>
        <w:rPr>
          <w:sz w:val="20"/>
          <w:szCs w:val="20"/>
        </w:rPr>
      </w:pPr>
      <w:r w:rsidRPr="00C92C0C">
        <w:rPr>
          <w:sz w:val="20"/>
          <w:szCs w:val="20"/>
        </w:rPr>
        <w:t>60-year-old</w:t>
      </w:r>
      <w:r w:rsidR="00C92C0C" w:rsidRPr="00C92C0C">
        <w:rPr>
          <w:sz w:val="20"/>
          <w:szCs w:val="20"/>
        </w:rPr>
        <w:t xml:space="preserve"> </w:t>
      </w:r>
      <w:r w:rsidR="00330EAE" w:rsidRPr="00C92C0C">
        <w:rPr>
          <w:sz w:val="20"/>
          <w:szCs w:val="20"/>
        </w:rPr>
        <w:t>grandparent</w:t>
      </w:r>
      <w:r w:rsidR="00C92C0C" w:rsidRPr="00C92C0C">
        <w:rPr>
          <w:sz w:val="20"/>
          <w:szCs w:val="20"/>
        </w:rPr>
        <w:t xml:space="preserve">, </w:t>
      </w:r>
      <w:r w:rsidRPr="00C92C0C">
        <w:rPr>
          <w:sz w:val="20"/>
          <w:szCs w:val="20"/>
        </w:rPr>
        <w:t>30-year-old</w:t>
      </w:r>
      <w:r w:rsidR="00C92C0C" w:rsidRPr="00C92C0C">
        <w:rPr>
          <w:sz w:val="20"/>
          <w:szCs w:val="20"/>
        </w:rPr>
        <w:t xml:space="preserve"> parent and </w:t>
      </w:r>
      <w:r w:rsidRPr="00C92C0C">
        <w:rPr>
          <w:sz w:val="20"/>
          <w:szCs w:val="20"/>
        </w:rPr>
        <w:t>11-year-old</w:t>
      </w:r>
      <w:r w:rsidR="00C92C0C" w:rsidRPr="00C92C0C">
        <w:rPr>
          <w:sz w:val="20"/>
          <w:szCs w:val="20"/>
        </w:rPr>
        <w:t xml:space="preserve"> child</w:t>
      </w:r>
    </w:p>
    <w:p w14:paraId="4D983B56" w14:textId="6CA32953" w:rsidR="00C92C0C" w:rsidRDefault="00C92C0C" w:rsidP="00943DC5">
      <w:pPr>
        <w:pStyle w:val="ListParagraph"/>
        <w:numPr>
          <w:ilvl w:val="1"/>
          <w:numId w:val="1"/>
        </w:numPr>
        <w:spacing w:after="0" w:line="240" w:lineRule="auto"/>
        <w:rPr>
          <w:sz w:val="20"/>
          <w:szCs w:val="20"/>
        </w:rPr>
      </w:pPr>
      <w:r w:rsidRPr="00C92C0C">
        <w:rPr>
          <w:sz w:val="20"/>
          <w:szCs w:val="20"/>
        </w:rPr>
        <w:t xml:space="preserve">Cohabitating Parents, 19 and 25 with their </w:t>
      </w:r>
      <w:r w:rsidR="00634284" w:rsidRPr="00C92C0C">
        <w:rPr>
          <w:sz w:val="20"/>
          <w:szCs w:val="20"/>
        </w:rPr>
        <w:t>2-year-old</w:t>
      </w:r>
      <w:r w:rsidRPr="00C92C0C">
        <w:rPr>
          <w:sz w:val="20"/>
          <w:szCs w:val="20"/>
        </w:rPr>
        <w:t xml:space="preserve"> child</w:t>
      </w:r>
    </w:p>
    <w:p w14:paraId="1BDD71F9" w14:textId="77777777" w:rsidR="00934740" w:rsidRPr="00934740" w:rsidRDefault="00934740" w:rsidP="00934740">
      <w:pPr>
        <w:spacing w:after="0" w:line="240" w:lineRule="auto"/>
        <w:rPr>
          <w:sz w:val="16"/>
          <w:szCs w:val="16"/>
        </w:rPr>
      </w:pPr>
    </w:p>
    <w:p w14:paraId="3B9D680D" w14:textId="30D5C444" w:rsidR="00E82E2F" w:rsidRDefault="00131251" w:rsidP="00943DC5">
      <w:pPr>
        <w:spacing w:after="0" w:line="240" w:lineRule="auto"/>
        <w:rPr>
          <w:sz w:val="20"/>
          <w:szCs w:val="20"/>
        </w:rPr>
      </w:pPr>
      <w:r>
        <w:rPr>
          <w:noProof/>
        </w:rPr>
        <w:drawing>
          <wp:inline distT="0" distB="0" distL="0" distR="0" wp14:anchorId="13D7309C" wp14:editId="358776D3">
            <wp:extent cx="2717583" cy="2224585"/>
            <wp:effectExtent l="0" t="0" r="6985" b="4445"/>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6"/>
                    <a:stretch>
                      <a:fillRect/>
                    </a:stretch>
                  </pic:blipFill>
                  <pic:spPr>
                    <a:xfrm>
                      <a:off x="0" y="0"/>
                      <a:ext cx="2727801" cy="2232949"/>
                    </a:xfrm>
                    <a:prstGeom prst="rect">
                      <a:avLst/>
                    </a:prstGeom>
                  </pic:spPr>
                </pic:pic>
              </a:graphicData>
            </a:graphic>
          </wp:inline>
        </w:drawing>
      </w:r>
    </w:p>
    <w:p w14:paraId="34C1DB3C" w14:textId="77777777" w:rsidR="009E0BBE" w:rsidRDefault="009E0BBE" w:rsidP="00943DC5">
      <w:pPr>
        <w:spacing w:after="0" w:line="240" w:lineRule="auto"/>
        <w:rPr>
          <w:sz w:val="20"/>
          <w:szCs w:val="20"/>
        </w:rPr>
      </w:pPr>
    </w:p>
    <w:p w14:paraId="2B648B8F" w14:textId="77777777" w:rsidR="00934740" w:rsidRPr="00934740" w:rsidRDefault="00934740" w:rsidP="00943DC5">
      <w:pPr>
        <w:spacing w:after="0" w:line="240" w:lineRule="auto"/>
        <w:rPr>
          <w:sz w:val="16"/>
          <w:szCs w:val="16"/>
        </w:rPr>
      </w:pPr>
    </w:p>
    <w:p w14:paraId="0CF7EB16" w14:textId="03D93627" w:rsidR="00261900" w:rsidRDefault="00261900" w:rsidP="00943DC5">
      <w:pPr>
        <w:spacing w:after="0" w:line="240" w:lineRule="auto"/>
        <w:rPr>
          <w:sz w:val="20"/>
          <w:szCs w:val="20"/>
        </w:rPr>
      </w:pPr>
      <w:r>
        <w:rPr>
          <w:sz w:val="20"/>
          <w:szCs w:val="20"/>
        </w:rPr>
        <w:t xml:space="preserve">Make sure to take note of any households where there are </w:t>
      </w:r>
      <w:r w:rsidRPr="00F00DD8">
        <w:rPr>
          <w:b/>
          <w:bCs/>
          <w:sz w:val="20"/>
          <w:szCs w:val="20"/>
          <w:u w:val="single"/>
        </w:rPr>
        <w:t>unaccompanied parenting youth households</w:t>
      </w:r>
      <w:r>
        <w:rPr>
          <w:sz w:val="20"/>
          <w:szCs w:val="20"/>
        </w:rPr>
        <w:t xml:space="preserve"> b/c you will need to count them separately in the Subpopulation table for Youth Households.  </w:t>
      </w:r>
    </w:p>
    <w:p w14:paraId="2CE5E481" w14:textId="54A707AC" w:rsidR="00261900" w:rsidRPr="00261900" w:rsidRDefault="00261900" w:rsidP="00943DC5">
      <w:pPr>
        <w:pStyle w:val="ListParagraph"/>
        <w:numPr>
          <w:ilvl w:val="0"/>
          <w:numId w:val="1"/>
        </w:numPr>
        <w:spacing w:after="0" w:line="240" w:lineRule="auto"/>
        <w:rPr>
          <w:sz w:val="20"/>
          <w:szCs w:val="20"/>
        </w:rPr>
      </w:pPr>
      <w:r w:rsidRPr="00261900">
        <w:rPr>
          <w:sz w:val="20"/>
          <w:szCs w:val="20"/>
        </w:rPr>
        <w:t>An example of an unaccompanied parenting youth household would be:</w:t>
      </w:r>
    </w:p>
    <w:p w14:paraId="26DE464D" w14:textId="18E9841B" w:rsidR="00261900" w:rsidRPr="00261900" w:rsidRDefault="004A0673" w:rsidP="00943DC5">
      <w:pPr>
        <w:pStyle w:val="ListParagraph"/>
        <w:numPr>
          <w:ilvl w:val="1"/>
          <w:numId w:val="1"/>
        </w:numPr>
        <w:spacing w:after="0" w:line="240" w:lineRule="auto"/>
        <w:rPr>
          <w:sz w:val="20"/>
          <w:szCs w:val="20"/>
        </w:rPr>
      </w:pPr>
      <w:r w:rsidRPr="00261900">
        <w:rPr>
          <w:sz w:val="20"/>
          <w:szCs w:val="20"/>
        </w:rPr>
        <w:t>19-year-old</w:t>
      </w:r>
      <w:r w:rsidR="00261900" w:rsidRPr="00261900">
        <w:rPr>
          <w:sz w:val="20"/>
          <w:szCs w:val="20"/>
        </w:rPr>
        <w:t xml:space="preserve"> parent and </w:t>
      </w:r>
      <w:r w:rsidRPr="00261900">
        <w:rPr>
          <w:sz w:val="20"/>
          <w:szCs w:val="20"/>
        </w:rPr>
        <w:t>2-year-old</w:t>
      </w:r>
      <w:r w:rsidR="00261900" w:rsidRPr="00261900">
        <w:rPr>
          <w:sz w:val="20"/>
          <w:szCs w:val="20"/>
        </w:rPr>
        <w:t xml:space="preserve"> child where no one else in the household is over 24.</w:t>
      </w:r>
    </w:p>
    <w:p w14:paraId="4BA51259" w14:textId="660E4376" w:rsidR="00261900" w:rsidRPr="00261900" w:rsidRDefault="004A0673" w:rsidP="00943DC5">
      <w:pPr>
        <w:pStyle w:val="ListParagraph"/>
        <w:numPr>
          <w:ilvl w:val="1"/>
          <w:numId w:val="1"/>
        </w:numPr>
        <w:spacing w:after="0" w:line="240" w:lineRule="auto"/>
        <w:rPr>
          <w:sz w:val="20"/>
          <w:szCs w:val="20"/>
        </w:rPr>
      </w:pPr>
      <w:r w:rsidRPr="00261900">
        <w:rPr>
          <w:sz w:val="20"/>
          <w:szCs w:val="20"/>
        </w:rPr>
        <w:t>20-year-old</w:t>
      </w:r>
      <w:r w:rsidR="00261900" w:rsidRPr="00261900">
        <w:rPr>
          <w:sz w:val="20"/>
          <w:szCs w:val="20"/>
        </w:rPr>
        <w:t xml:space="preserve"> parent, </w:t>
      </w:r>
      <w:r w:rsidRPr="00261900">
        <w:rPr>
          <w:sz w:val="20"/>
          <w:szCs w:val="20"/>
        </w:rPr>
        <w:t>24-year-old</w:t>
      </w:r>
      <w:r w:rsidR="00261900" w:rsidRPr="00261900">
        <w:rPr>
          <w:sz w:val="20"/>
          <w:szCs w:val="20"/>
        </w:rPr>
        <w:t xml:space="preserve"> parent and a </w:t>
      </w:r>
      <w:r w:rsidRPr="00261900">
        <w:rPr>
          <w:sz w:val="20"/>
          <w:szCs w:val="20"/>
        </w:rPr>
        <w:t>3-year-old</w:t>
      </w:r>
      <w:r w:rsidR="00261900" w:rsidRPr="00261900">
        <w:rPr>
          <w:sz w:val="20"/>
          <w:szCs w:val="20"/>
        </w:rPr>
        <w:t xml:space="preserve"> child</w:t>
      </w:r>
    </w:p>
    <w:p w14:paraId="069130CE" w14:textId="47BD1219" w:rsidR="00C92C0C" w:rsidRDefault="00C92C0C" w:rsidP="00943DC5">
      <w:pPr>
        <w:spacing w:after="0" w:line="240" w:lineRule="auto"/>
        <w:rPr>
          <w:sz w:val="20"/>
          <w:szCs w:val="20"/>
        </w:rPr>
      </w:pPr>
    </w:p>
    <w:p w14:paraId="3B6C18A8" w14:textId="66A714C8" w:rsidR="00C92C0C" w:rsidRPr="009E0BBE" w:rsidRDefault="00943DC5" w:rsidP="009E0BBE">
      <w:pPr>
        <w:pStyle w:val="Heading1"/>
        <w:spacing w:before="0" w:line="240" w:lineRule="auto"/>
        <w:jc w:val="center"/>
        <w:rPr>
          <w:sz w:val="28"/>
          <w:szCs w:val="28"/>
        </w:rPr>
      </w:pPr>
      <w:bookmarkStart w:id="1" w:name="_Toc118276675"/>
      <w:r w:rsidRPr="009E0BBE">
        <w:rPr>
          <w:sz w:val="28"/>
          <w:szCs w:val="28"/>
        </w:rPr>
        <w:t>Primary Table 2:</w:t>
      </w:r>
      <w:r w:rsidR="009E0BBE">
        <w:rPr>
          <w:sz w:val="28"/>
          <w:szCs w:val="28"/>
        </w:rPr>
        <w:t xml:space="preserve"> </w:t>
      </w:r>
      <w:r w:rsidR="00C92C0C" w:rsidRPr="009E0BBE">
        <w:rPr>
          <w:sz w:val="28"/>
          <w:szCs w:val="28"/>
        </w:rPr>
        <w:t>Households without Children</w:t>
      </w:r>
      <w:bookmarkEnd w:id="1"/>
    </w:p>
    <w:p w14:paraId="339DC994" w14:textId="633A97F4" w:rsidR="00261900" w:rsidRDefault="00C92C0C" w:rsidP="00943DC5">
      <w:pPr>
        <w:spacing w:after="0" w:line="240" w:lineRule="auto"/>
      </w:pPr>
      <w:r>
        <w:t>The rules for this table are that</w:t>
      </w:r>
      <w:r w:rsidR="00261900">
        <w:t xml:space="preserve"> there are no members under </w:t>
      </w:r>
      <w:proofErr w:type="gramStart"/>
      <w:r w:rsidR="00261900">
        <w:t>the</w:t>
      </w:r>
      <w:proofErr w:type="gramEnd"/>
      <w:r w:rsidR="00261900">
        <w:t xml:space="preserve"> of 18.  All members are 18 and over.  </w:t>
      </w:r>
    </w:p>
    <w:p w14:paraId="7EE8A969" w14:textId="00F1334D" w:rsidR="00934740" w:rsidRDefault="00261900" w:rsidP="00943DC5">
      <w:pPr>
        <w:spacing w:after="0" w:line="240" w:lineRule="auto"/>
      </w:pPr>
      <w:r>
        <w:t xml:space="preserve">This is where you would count a household with a parent who has an adult child living with them.  For </w:t>
      </w:r>
      <w:r w:rsidR="00943DC5">
        <w:t>example,</w:t>
      </w:r>
      <w:r>
        <w:t xml:space="preserve"> a </w:t>
      </w:r>
      <w:r w:rsidR="004A0673">
        <w:t>40-year-old</w:t>
      </w:r>
      <w:r>
        <w:t xml:space="preserve"> parent and a </w:t>
      </w:r>
      <w:r w:rsidR="004A0673">
        <w:t>19-year-old</w:t>
      </w:r>
      <w:r>
        <w:t xml:space="preserve"> child would be counted here.  </w:t>
      </w:r>
    </w:p>
    <w:p w14:paraId="75A01EA8" w14:textId="77777777" w:rsidR="00261900" w:rsidRDefault="00261900" w:rsidP="00943DC5">
      <w:pPr>
        <w:pStyle w:val="ListParagraph"/>
        <w:numPr>
          <w:ilvl w:val="0"/>
          <w:numId w:val="1"/>
        </w:numPr>
        <w:spacing w:after="0" w:line="240" w:lineRule="auto"/>
      </w:pPr>
      <w:r>
        <w:t>Other examples would be:</w:t>
      </w:r>
    </w:p>
    <w:p w14:paraId="178C72B2" w14:textId="1AC511F6" w:rsidR="00261900" w:rsidRDefault="00261900" w:rsidP="00943DC5">
      <w:pPr>
        <w:pStyle w:val="ListParagraph"/>
        <w:numPr>
          <w:ilvl w:val="1"/>
          <w:numId w:val="1"/>
        </w:numPr>
        <w:spacing w:after="0" w:line="240" w:lineRule="auto"/>
      </w:pPr>
      <w:r>
        <w:t>Any one 18 years of age an older presenting alone</w:t>
      </w:r>
    </w:p>
    <w:p w14:paraId="154ED8D2" w14:textId="146889B0" w:rsidR="00261900" w:rsidRDefault="00261900" w:rsidP="00943DC5">
      <w:pPr>
        <w:pStyle w:val="ListParagraph"/>
        <w:numPr>
          <w:ilvl w:val="1"/>
          <w:numId w:val="1"/>
        </w:numPr>
        <w:spacing w:after="0" w:line="240" w:lineRule="auto"/>
      </w:pPr>
      <w:r>
        <w:t xml:space="preserve">Cohabitating </w:t>
      </w:r>
      <w:r w:rsidR="004A0673">
        <w:t>19-year-old</w:t>
      </w:r>
      <w:r>
        <w:t xml:space="preserve"> and a </w:t>
      </w:r>
      <w:r w:rsidR="004A0673">
        <w:t>25-year-old</w:t>
      </w:r>
    </w:p>
    <w:p w14:paraId="4F0FFF0E" w14:textId="2EDD91BE" w:rsidR="00261900" w:rsidRDefault="00261900" w:rsidP="00943DC5">
      <w:pPr>
        <w:pStyle w:val="ListParagraph"/>
        <w:numPr>
          <w:ilvl w:val="1"/>
          <w:numId w:val="1"/>
        </w:numPr>
        <w:spacing w:after="0" w:line="240" w:lineRule="auto"/>
      </w:pPr>
      <w:r>
        <w:t xml:space="preserve">Cohabitating </w:t>
      </w:r>
      <w:r w:rsidR="004A0673">
        <w:t>30-year-old</w:t>
      </w:r>
      <w:r>
        <w:t xml:space="preserve"> and </w:t>
      </w:r>
      <w:r w:rsidR="004A0673">
        <w:t>35-year-old</w:t>
      </w:r>
    </w:p>
    <w:p w14:paraId="403DB456" w14:textId="77777777" w:rsidR="00261900" w:rsidRPr="00C92C0C" w:rsidRDefault="00261900" w:rsidP="00943DC5">
      <w:pPr>
        <w:spacing w:after="0" w:line="240" w:lineRule="auto"/>
      </w:pPr>
    </w:p>
    <w:p w14:paraId="3ED569BA" w14:textId="2AEE5BE4" w:rsidR="00934740" w:rsidRDefault="00CC0E2F" w:rsidP="00943DC5">
      <w:pPr>
        <w:spacing w:after="0" w:line="240" w:lineRule="auto"/>
        <w:rPr>
          <w:sz w:val="20"/>
          <w:szCs w:val="20"/>
        </w:rPr>
      </w:pPr>
      <w:r>
        <w:rPr>
          <w:noProof/>
        </w:rPr>
        <w:lastRenderedPageBreak/>
        <w:drawing>
          <wp:inline distT="0" distB="0" distL="0" distR="0" wp14:anchorId="7AD3AD47" wp14:editId="5C4A56BC">
            <wp:extent cx="3711280" cy="2565779"/>
            <wp:effectExtent l="0" t="0" r="3810" b="6350"/>
            <wp:docPr id="13" name="Picture 1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10;&#10;Description automatically generated"/>
                    <pic:cNvPicPr/>
                  </pic:nvPicPr>
                  <pic:blipFill>
                    <a:blip r:embed="rId7"/>
                    <a:stretch>
                      <a:fillRect/>
                    </a:stretch>
                  </pic:blipFill>
                  <pic:spPr>
                    <a:xfrm>
                      <a:off x="0" y="0"/>
                      <a:ext cx="3713032" cy="2566990"/>
                    </a:xfrm>
                    <a:prstGeom prst="rect">
                      <a:avLst/>
                    </a:prstGeom>
                  </pic:spPr>
                </pic:pic>
              </a:graphicData>
            </a:graphic>
          </wp:inline>
        </w:drawing>
      </w:r>
    </w:p>
    <w:p w14:paraId="1547FB65" w14:textId="77777777" w:rsidR="00CC0E2F" w:rsidRDefault="00CC0E2F" w:rsidP="00943DC5">
      <w:pPr>
        <w:spacing w:after="0" w:line="240" w:lineRule="auto"/>
        <w:rPr>
          <w:sz w:val="20"/>
          <w:szCs w:val="20"/>
        </w:rPr>
      </w:pPr>
    </w:p>
    <w:p w14:paraId="772DD033" w14:textId="424B8BC4" w:rsidR="00261900" w:rsidRDefault="00261900" w:rsidP="00943DC5">
      <w:pPr>
        <w:spacing w:after="0" w:line="240" w:lineRule="auto"/>
        <w:rPr>
          <w:sz w:val="20"/>
          <w:szCs w:val="20"/>
        </w:rPr>
      </w:pPr>
      <w:r>
        <w:rPr>
          <w:sz w:val="20"/>
          <w:szCs w:val="20"/>
        </w:rPr>
        <w:t>Make sure to take not</w:t>
      </w:r>
      <w:r w:rsidR="00943DC5">
        <w:rPr>
          <w:sz w:val="20"/>
          <w:szCs w:val="20"/>
        </w:rPr>
        <w:t>e</w:t>
      </w:r>
      <w:r>
        <w:rPr>
          <w:sz w:val="20"/>
          <w:szCs w:val="20"/>
        </w:rPr>
        <w:t xml:space="preserve"> of any </w:t>
      </w:r>
      <w:r w:rsidRPr="00F00DD8">
        <w:rPr>
          <w:b/>
          <w:bCs/>
          <w:sz w:val="20"/>
          <w:szCs w:val="20"/>
          <w:u w:val="single"/>
        </w:rPr>
        <w:t>unaccompanied youth households</w:t>
      </w:r>
      <w:r w:rsidR="00F00DD8">
        <w:rPr>
          <w:sz w:val="20"/>
          <w:szCs w:val="20"/>
        </w:rPr>
        <w:t xml:space="preserve"> b/c you will need to count them separately in the Subpopulation table for Youth Households.  </w:t>
      </w:r>
    </w:p>
    <w:p w14:paraId="5DC8124B" w14:textId="0C542578" w:rsidR="00261900" w:rsidRPr="00261900" w:rsidRDefault="00261900" w:rsidP="00943DC5">
      <w:pPr>
        <w:pStyle w:val="ListParagraph"/>
        <w:numPr>
          <w:ilvl w:val="0"/>
          <w:numId w:val="1"/>
        </w:numPr>
        <w:spacing w:after="0" w:line="240" w:lineRule="auto"/>
        <w:rPr>
          <w:sz w:val="20"/>
          <w:szCs w:val="20"/>
        </w:rPr>
      </w:pPr>
      <w:r w:rsidRPr="00261900">
        <w:rPr>
          <w:sz w:val="20"/>
          <w:szCs w:val="20"/>
        </w:rPr>
        <w:t>An example of an unaccompanied youth household:</w:t>
      </w:r>
    </w:p>
    <w:p w14:paraId="132E337B" w14:textId="281ECCF4" w:rsidR="00261900" w:rsidRPr="00261900" w:rsidRDefault="004A0673" w:rsidP="00943DC5">
      <w:pPr>
        <w:pStyle w:val="ListParagraph"/>
        <w:numPr>
          <w:ilvl w:val="1"/>
          <w:numId w:val="1"/>
        </w:numPr>
        <w:spacing w:after="0" w:line="240" w:lineRule="auto"/>
        <w:rPr>
          <w:sz w:val="20"/>
          <w:szCs w:val="20"/>
        </w:rPr>
      </w:pPr>
      <w:r w:rsidRPr="00261900">
        <w:rPr>
          <w:sz w:val="20"/>
          <w:szCs w:val="20"/>
        </w:rPr>
        <w:t>19-year-old</w:t>
      </w:r>
      <w:r w:rsidR="00261900" w:rsidRPr="00261900">
        <w:rPr>
          <w:sz w:val="20"/>
          <w:szCs w:val="20"/>
        </w:rPr>
        <w:t xml:space="preserve"> presenting alone</w:t>
      </w:r>
    </w:p>
    <w:p w14:paraId="0508F1BD" w14:textId="5AEE8B2A" w:rsidR="00261900" w:rsidRPr="00261900" w:rsidRDefault="00261900" w:rsidP="00943DC5">
      <w:pPr>
        <w:pStyle w:val="ListParagraph"/>
        <w:numPr>
          <w:ilvl w:val="1"/>
          <w:numId w:val="1"/>
        </w:numPr>
        <w:spacing w:after="0" w:line="240" w:lineRule="auto"/>
        <w:rPr>
          <w:sz w:val="20"/>
          <w:szCs w:val="20"/>
        </w:rPr>
      </w:pPr>
      <w:r w:rsidRPr="00261900">
        <w:rPr>
          <w:sz w:val="20"/>
          <w:szCs w:val="20"/>
        </w:rPr>
        <w:t xml:space="preserve">Cohabiting </w:t>
      </w:r>
      <w:r w:rsidR="004A0673" w:rsidRPr="00261900">
        <w:rPr>
          <w:sz w:val="20"/>
          <w:szCs w:val="20"/>
        </w:rPr>
        <w:t>18-year-old</w:t>
      </w:r>
      <w:r w:rsidRPr="00261900">
        <w:rPr>
          <w:sz w:val="20"/>
          <w:szCs w:val="20"/>
        </w:rPr>
        <w:t xml:space="preserve"> and </w:t>
      </w:r>
      <w:r w:rsidR="004A0673" w:rsidRPr="00261900">
        <w:rPr>
          <w:sz w:val="20"/>
          <w:szCs w:val="20"/>
        </w:rPr>
        <w:t>24-year-old</w:t>
      </w:r>
      <w:r w:rsidRPr="00261900">
        <w:rPr>
          <w:sz w:val="20"/>
          <w:szCs w:val="20"/>
        </w:rPr>
        <w:t xml:space="preserve"> </w:t>
      </w:r>
    </w:p>
    <w:p w14:paraId="559459A1" w14:textId="3C432179" w:rsidR="00261900" w:rsidRDefault="00261900" w:rsidP="00943DC5">
      <w:pPr>
        <w:spacing w:after="0" w:line="240" w:lineRule="auto"/>
        <w:rPr>
          <w:sz w:val="20"/>
          <w:szCs w:val="20"/>
        </w:rPr>
      </w:pPr>
    </w:p>
    <w:p w14:paraId="7667E8FC" w14:textId="77777777" w:rsidR="009E0BBE" w:rsidRDefault="009E0BBE" w:rsidP="00943DC5">
      <w:pPr>
        <w:spacing w:after="0" w:line="240" w:lineRule="auto"/>
        <w:rPr>
          <w:sz w:val="20"/>
          <w:szCs w:val="20"/>
        </w:rPr>
      </w:pPr>
    </w:p>
    <w:p w14:paraId="47F236D6" w14:textId="5F775490" w:rsidR="00F00DD8" w:rsidRPr="009E0BBE" w:rsidRDefault="00943DC5" w:rsidP="009E0BBE">
      <w:pPr>
        <w:pStyle w:val="Heading1"/>
        <w:spacing w:before="0" w:line="240" w:lineRule="auto"/>
        <w:jc w:val="center"/>
        <w:rPr>
          <w:sz w:val="28"/>
          <w:szCs w:val="28"/>
        </w:rPr>
      </w:pPr>
      <w:bookmarkStart w:id="2" w:name="_Toc118276676"/>
      <w:r w:rsidRPr="009E0BBE">
        <w:rPr>
          <w:sz w:val="28"/>
          <w:szCs w:val="28"/>
        </w:rPr>
        <w:t>Primary Table 3: Households with Parenting Children</w:t>
      </w:r>
      <w:bookmarkEnd w:id="2"/>
    </w:p>
    <w:p w14:paraId="2DF6288F" w14:textId="5F98754F" w:rsidR="00943DC5" w:rsidRDefault="00943DC5" w:rsidP="00943DC5">
      <w:pPr>
        <w:spacing w:after="0" w:line="240" w:lineRule="auto"/>
      </w:pPr>
      <w:r>
        <w:t>The rules for this table are that there is a parent or parents who are under 18 with a child.  No one in the household can be over the age of 18.</w:t>
      </w:r>
      <w:r w:rsidR="00F00DD8">
        <w:t xml:space="preserve">  </w:t>
      </w:r>
      <w:r w:rsidR="00F00DD8" w:rsidRPr="00F00DD8">
        <w:rPr>
          <w:b/>
          <w:bCs/>
          <w:i/>
          <w:iCs/>
        </w:rPr>
        <w:t xml:space="preserve">These tables should be blank for </w:t>
      </w:r>
      <w:proofErr w:type="gramStart"/>
      <w:r w:rsidR="00F00DD8" w:rsidRPr="00F00DD8">
        <w:rPr>
          <w:b/>
          <w:bCs/>
          <w:i/>
          <w:iCs/>
        </w:rPr>
        <w:t>the majority of</w:t>
      </w:r>
      <w:proofErr w:type="gramEnd"/>
      <w:r w:rsidR="00F00DD8" w:rsidRPr="00F00DD8">
        <w:rPr>
          <w:b/>
          <w:bCs/>
          <w:i/>
          <w:iCs/>
        </w:rPr>
        <w:t xml:space="preserve"> programs unless you provide services to Runaway Homeless Youth (RHY).</w:t>
      </w:r>
      <w:r w:rsidR="00F00DD8">
        <w:t xml:space="preserve">  </w:t>
      </w:r>
      <w:r>
        <w:t xml:space="preserve">  </w:t>
      </w:r>
    </w:p>
    <w:p w14:paraId="35CC8B4A" w14:textId="5447B52D" w:rsidR="00943DC5" w:rsidRDefault="00943DC5" w:rsidP="00943DC5">
      <w:pPr>
        <w:pStyle w:val="ListParagraph"/>
        <w:numPr>
          <w:ilvl w:val="0"/>
          <w:numId w:val="1"/>
        </w:numPr>
        <w:spacing w:after="0" w:line="240" w:lineRule="auto"/>
      </w:pPr>
      <w:r>
        <w:t>Examples of a Parenting child household are:</w:t>
      </w:r>
    </w:p>
    <w:p w14:paraId="0955D528" w14:textId="5EADF007" w:rsidR="00943DC5" w:rsidRDefault="004A0673" w:rsidP="00943DC5">
      <w:pPr>
        <w:pStyle w:val="ListParagraph"/>
        <w:numPr>
          <w:ilvl w:val="1"/>
          <w:numId w:val="1"/>
        </w:numPr>
        <w:spacing w:after="0" w:line="240" w:lineRule="auto"/>
      </w:pPr>
      <w:r>
        <w:t>17-year-old</w:t>
      </w:r>
      <w:r w:rsidR="00943DC5">
        <w:t xml:space="preserve"> parent with a </w:t>
      </w:r>
      <w:r>
        <w:t>2-year-old</w:t>
      </w:r>
    </w:p>
    <w:p w14:paraId="55CF33C9" w14:textId="59FFA8EA" w:rsidR="00943DC5" w:rsidRPr="00943DC5" w:rsidRDefault="00943DC5" w:rsidP="00943DC5">
      <w:pPr>
        <w:pStyle w:val="ListParagraph"/>
        <w:numPr>
          <w:ilvl w:val="1"/>
          <w:numId w:val="1"/>
        </w:numPr>
        <w:spacing w:after="0" w:line="240" w:lineRule="auto"/>
      </w:pPr>
      <w:r>
        <w:t xml:space="preserve">Cohabitating </w:t>
      </w:r>
      <w:r w:rsidR="004A0673">
        <w:t>17-year-old</w:t>
      </w:r>
      <w:r>
        <w:t xml:space="preserve"> and </w:t>
      </w:r>
      <w:r w:rsidR="004A0673">
        <w:t>16-year-old</w:t>
      </w:r>
      <w:r>
        <w:t xml:space="preserve"> with a </w:t>
      </w:r>
      <w:r w:rsidR="004A0673">
        <w:t>1-year-old</w:t>
      </w:r>
      <w:r>
        <w:t xml:space="preserve"> child</w:t>
      </w:r>
    </w:p>
    <w:p w14:paraId="1D7568D3" w14:textId="48503A31" w:rsidR="009E0BBE" w:rsidRDefault="00261900" w:rsidP="009E0BBE">
      <w:pPr>
        <w:spacing w:after="0" w:line="240" w:lineRule="auto"/>
        <w:rPr>
          <w:sz w:val="20"/>
          <w:szCs w:val="20"/>
        </w:rPr>
      </w:pPr>
      <w:r>
        <w:rPr>
          <w:noProof/>
        </w:rPr>
        <w:drawing>
          <wp:inline distT="0" distB="0" distL="0" distR="0" wp14:anchorId="5A057A19" wp14:editId="79844726">
            <wp:extent cx="3635161" cy="2717050"/>
            <wp:effectExtent l="0" t="0" r="3810" b="762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8"/>
                    <a:stretch>
                      <a:fillRect/>
                    </a:stretch>
                  </pic:blipFill>
                  <pic:spPr>
                    <a:xfrm>
                      <a:off x="0" y="0"/>
                      <a:ext cx="3640130" cy="2720764"/>
                    </a:xfrm>
                    <a:prstGeom prst="rect">
                      <a:avLst/>
                    </a:prstGeom>
                  </pic:spPr>
                </pic:pic>
              </a:graphicData>
            </a:graphic>
          </wp:inline>
        </w:drawing>
      </w:r>
    </w:p>
    <w:p w14:paraId="48D53CAC" w14:textId="77777777" w:rsidR="009E0BBE" w:rsidRPr="009E0BBE" w:rsidRDefault="009E0BBE" w:rsidP="009E0BBE">
      <w:pPr>
        <w:spacing w:after="0" w:line="240" w:lineRule="auto"/>
        <w:rPr>
          <w:sz w:val="20"/>
          <w:szCs w:val="20"/>
        </w:rPr>
      </w:pPr>
    </w:p>
    <w:p w14:paraId="54710FC4" w14:textId="77777777" w:rsidR="005017E6" w:rsidRDefault="005017E6" w:rsidP="009E0BBE">
      <w:pPr>
        <w:pStyle w:val="Heading1"/>
        <w:spacing w:before="0" w:line="240" w:lineRule="auto"/>
        <w:jc w:val="center"/>
        <w:rPr>
          <w:sz w:val="28"/>
          <w:szCs w:val="28"/>
        </w:rPr>
      </w:pPr>
      <w:bookmarkStart w:id="3" w:name="_Toc118276677"/>
    </w:p>
    <w:p w14:paraId="65DAC1A4" w14:textId="0880E8D6" w:rsidR="00BE1DFA" w:rsidRPr="00637014" w:rsidRDefault="00BE1DFA" w:rsidP="009E0BBE">
      <w:pPr>
        <w:pStyle w:val="Heading1"/>
        <w:spacing w:before="0" w:line="240" w:lineRule="auto"/>
        <w:jc w:val="center"/>
        <w:rPr>
          <w:sz w:val="28"/>
          <w:szCs w:val="28"/>
        </w:rPr>
      </w:pPr>
      <w:r w:rsidRPr="00637014">
        <w:rPr>
          <w:sz w:val="28"/>
          <w:szCs w:val="28"/>
        </w:rPr>
        <w:t>Primary Table 4:</w:t>
      </w:r>
      <w:r w:rsidR="009E0BBE">
        <w:rPr>
          <w:sz w:val="28"/>
          <w:szCs w:val="28"/>
        </w:rPr>
        <w:t xml:space="preserve"> </w:t>
      </w:r>
      <w:r w:rsidRPr="00637014">
        <w:rPr>
          <w:sz w:val="28"/>
          <w:szCs w:val="28"/>
        </w:rPr>
        <w:t>Households with only Unaccompanied Children</w:t>
      </w:r>
      <w:bookmarkEnd w:id="3"/>
    </w:p>
    <w:p w14:paraId="4662F627" w14:textId="333DD391" w:rsidR="00BE1DFA" w:rsidRDefault="00BE1DFA" w:rsidP="00BE1DFA">
      <w:pPr>
        <w:spacing w:after="0" w:line="240" w:lineRule="auto"/>
      </w:pPr>
      <w:r>
        <w:t>The rules for this table are that no one in the household can be over the age of 18 and no one in the household is a parent.</w:t>
      </w:r>
      <w:r w:rsidR="00F00DD8">
        <w:t xml:space="preserve"> </w:t>
      </w:r>
      <w:r w:rsidR="00F00DD8" w:rsidRPr="00F00DD8">
        <w:rPr>
          <w:b/>
          <w:bCs/>
          <w:i/>
          <w:iCs/>
        </w:rPr>
        <w:t xml:space="preserve">These tables should be blank for </w:t>
      </w:r>
      <w:proofErr w:type="gramStart"/>
      <w:r w:rsidR="00F00DD8" w:rsidRPr="00F00DD8">
        <w:rPr>
          <w:b/>
          <w:bCs/>
          <w:i/>
          <w:iCs/>
        </w:rPr>
        <w:t>the majority of</w:t>
      </w:r>
      <w:proofErr w:type="gramEnd"/>
      <w:r w:rsidR="00F00DD8" w:rsidRPr="00F00DD8">
        <w:rPr>
          <w:b/>
          <w:bCs/>
          <w:i/>
          <w:iCs/>
        </w:rPr>
        <w:t xml:space="preserve"> programs unless you provide services to Runaway Homeless Youth (RHY).</w:t>
      </w:r>
      <w:r w:rsidR="00F00DD8">
        <w:t xml:space="preserve">    </w:t>
      </w:r>
    </w:p>
    <w:p w14:paraId="5D8A060A" w14:textId="68DF107A" w:rsidR="00BE1DFA" w:rsidRDefault="00BE1DFA" w:rsidP="00BE1DFA">
      <w:pPr>
        <w:pStyle w:val="ListParagraph"/>
        <w:numPr>
          <w:ilvl w:val="0"/>
          <w:numId w:val="1"/>
        </w:numPr>
        <w:spacing w:after="0" w:line="240" w:lineRule="auto"/>
      </w:pPr>
      <w:r>
        <w:t>Examples of an Unaccompanied Child household are:</w:t>
      </w:r>
    </w:p>
    <w:p w14:paraId="13169F9A" w14:textId="734FFCCF" w:rsidR="00BE1DFA" w:rsidRDefault="004A0673" w:rsidP="00BE1DFA">
      <w:pPr>
        <w:pStyle w:val="ListParagraph"/>
        <w:numPr>
          <w:ilvl w:val="1"/>
          <w:numId w:val="1"/>
        </w:numPr>
        <w:spacing w:after="0" w:line="240" w:lineRule="auto"/>
      </w:pPr>
      <w:r>
        <w:t>17-year-old</w:t>
      </w:r>
      <w:r w:rsidR="00BE1DFA">
        <w:t xml:space="preserve"> presenting alone</w:t>
      </w:r>
    </w:p>
    <w:p w14:paraId="110696E7" w14:textId="1A32F650" w:rsidR="00BE1DFA" w:rsidRPr="00BE1DFA" w:rsidRDefault="00BE1DFA" w:rsidP="00943DC5">
      <w:pPr>
        <w:pStyle w:val="ListParagraph"/>
        <w:numPr>
          <w:ilvl w:val="1"/>
          <w:numId w:val="1"/>
        </w:numPr>
        <w:spacing w:after="0" w:line="240" w:lineRule="auto"/>
      </w:pPr>
      <w:r>
        <w:t xml:space="preserve">Cohabitating </w:t>
      </w:r>
      <w:r w:rsidR="004A0673">
        <w:t>17-year-old</w:t>
      </w:r>
      <w:r>
        <w:t xml:space="preserve"> and </w:t>
      </w:r>
      <w:proofErr w:type="gramStart"/>
      <w:r>
        <w:t>16 year old</w:t>
      </w:r>
      <w:proofErr w:type="gramEnd"/>
      <w:r>
        <w:t xml:space="preserve">  </w:t>
      </w:r>
    </w:p>
    <w:p w14:paraId="25BACD2F" w14:textId="77777777" w:rsidR="00BE1DFA" w:rsidRPr="00637014" w:rsidRDefault="00BE1DFA" w:rsidP="00943DC5">
      <w:pPr>
        <w:spacing w:after="0" w:line="240" w:lineRule="auto"/>
        <w:rPr>
          <w:sz w:val="16"/>
          <w:szCs w:val="16"/>
        </w:rPr>
      </w:pPr>
    </w:p>
    <w:p w14:paraId="7FB69C18" w14:textId="70320A4E" w:rsidR="00BE1DFA" w:rsidRDefault="00BE1DFA" w:rsidP="00943DC5">
      <w:pPr>
        <w:spacing w:after="0" w:line="240" w:lineRule="auto"/>
        <w:rPr>
          <w:sz w:val="20"/>
          <w:szCs w:val="20"/>
        </w:rPr>
      </w:pPr>
      <w:r>
        <w:rPr>
          <w:noProof/>
        </w:rPr>
        <w:drawing>
          <wp:inline distT="0" distB="0" distL="0" distR="0" wp14:anchorId="527825FB" wp14:editId="570DE902">
            <wp:extent cx="2703931" cy="1772000"/>
            <wp:effectExtent l="0" t="0" r="1270" b="0"/>
            <wp:docPr id="4" name="Picture 4"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 website&#10;&#10;Description automatically generated"/>
                    <pic:cNvPicPr/>
                  </pic:nvPicPr>
                  <pic:blipFill>
                    <a:blip r:embed="rId9"/>
                    <a:stretch>
                      <a:fillRect/>
                    </a:stretch>
                  </pic:blipFill>
                  <pic:spPr>
                    <a:xfrm>
                      <a:off x="0" y="0"/>
                      <a:ext cx="2711013" cy="1776641"/>
                    </a:xfrm>
                    <a:prstGeom prst="rect">
                      <a:avLst/>
                    </a:prstGeom>
                  </pic:spPr>
                </pic:pic>
              </a:graphicData>
            </a:graphic>
          </wp:inline>
        </w:drawing>
      </w:r>
    </w:p>
    <w:p w14:paraId="4AC23EFB" w14:textId="18F70BB6" w:rsidR="00B537FF" w:rsidRDefault="00B537FF" w:rsidP="00943DC5">
      <w:pPr>
        <w:pBdr>
          <w:bottom w:val="single" w:sz="12" w:space="1" w:color="auto"/>
        </w:pBdr>
        <w:spacing w:after="0" w:line="240" w:lineRule="auto"/>
        <w:rPr>
          <w:sz w:val="20"/>
          <w:szCs w:val="20"/>
        </w:rPr>
      </w:pPr>
    </w:p>
    <w:p w14:paraId="05BF4176" w14:textId="37856847" w:rsidR="00B537FF" w:rsidRDefault="00B537FF" w:rsidP="00934740">
      <w:pPr>
        <w:spacing w:after="0" w:line="240" w:lineRule="auto"/>
        <w:jc w:val="both"/>
        <w:rPr>
          <w:sz w:val="18"/>
          <w:szCs w:val="18"/>
        </w:rPr>
      </w:pPr>
      <w:r w:rsidRPr="00565867">
        <w:rPr>
          <w:sz w:val="18"/>
          <w:szCs w:val="18"/>
        </w:rPr>
        <w:t xml:space="preserve">The remaining tables below are sub-population tables.  These tables collect the data on veterans and unaccompanied youth or children who are part of the populations counted above.  Example, if you counted 2 households with at least one adult and one child above and one of those households was a veteran household then you would provide the information for that veteran household below.  These tables are not ‘in addition to’ your overall population.  These tables are ‘of those counted above, how many are…’ </w:t>
      </w:r>
    </w:p>
    <w:p w14:paraId="13FE44D0" w14:textId="77777777" w:rsidR="009E0BBE" w:rsidRPr="00565867" w:rsidRDefault="009E0BBE" w:rsidP="00934740">
      <w:pPr>
        <w:spacing w:after="0" w:line="240" w:lineRule="auto"/>
        <w:jc w:val="both"/>
        <w:rPr>
          <w:sz w:val="18"/>
          <w:szCs w:val="18"/>
        </w:rPr>
      </w:pPr>
    </w:p>
    <w:p w14:paraId="4746FA82" w14:textId="123663AD" w:rsidR="00B537FF" w:rsidRPr="00637014" w:rsidRDefault="00B537FF" w:rsidP="009E0BBE">
      <w:pPr>
        <w:pStyle w:val="Heading1"/>
        <w:spacing w:before="0" w:line="240" w:lineRule="auto"/>
        <w:jc w:val="center"/>
        <w:rPr>
          <w:sz w:val="28"/>
          <w:szCs w:val="28"/>
        </w:rPr>
      </w:pPr>
      <w:bookmarkStart w:id="4" w:name="_Toc118276678"/>
      <w:r w:rsidRPr="00637014">
        <w:rPr>
          <w:sz w:val="28"/>
          <w:szCs w:val="28"/>
        </w:rPr>
        <w:t>Subpopulation 1:</w:t>
      </w:r>
      <w:r w:rsidR="009E0BBE">
        <w:rPr>
          <w:sz w:val="28"/>
          <w:szCs w:val="28"/>
        </w:rPr>
        <w:t xml:space="preserve"> </w:t>
      </w:r>
      <w:r w:rsidRPr="00637014">
        <w:rPr>
          <w:sz w:val="28"/>
          <w:szCs w:val="28"/>
        </w:rPr>
        <w:t>Veteran Households</w:t>
      </w:r>
      <w:r w:rsidR="009E0BBE">
        <w:rPr>
          <w:sz w:val="28"/>
          <w:szCs w:val="28"/>
        </w:rPr>
        <w:t xml:space="preserve"> At least </w:t>
      </w:r>
      <w:r w:rsidRPr="00637014">
        <w:rPr>
          <w:sz w:val="28"/>
          <w:szCs w:val="28"/>
        </w:rPr>
        <w:t>One Adult and at least One Child</w:t>
      </w:r>
      <w:bookmarkEnd w:id="4"/>
    </w:p>
    <w:p w14:paraId="1ABA3FA5" w14:textId="744B63A6" w:rsidR="00B537FF" w:rsidRDefault="00B537FF" w:rsidP="00B537FF">
      <w:pPr>
        <w:spacing w:after="0" w:line="240" w:lineRule="auto"/>
      </w:pPr>
      <w:r>
        <w:t xml:space="preserve">The rules for this table are to provide the data for any household counted in Primary table 1, Households with at least one adult and one child, where there is a veteran in the household.  </w:t>
      </w:r>
    </w:p>
    <w:p w14:paraId="0B3ABF62" w14:textId="07844F64" w:rsidR="00B537FF" w:rsidRDefault="00B537FF" w:rsidP="00B537FF">
      <w:pPr>
        <w:pStyle w:val="ListParagraph"/>
        <w:numPr>
          <w:ilvl w:val="0"/>
          <w:numId w:val="1"/>
        </w:numPr>
        <w:spacing w:after="0" w:line="240" w:lineRule="auto"/>
      </w:pPr>
      <w:r>
        <w:t xml:space="preserve">Examples of veteran households with at least one adult and one child: </w:t>
      </w:r>
    </w:p>
    <w:p w14:paraId="79E65CA8" w14:textId="4A99D0C5" w:rsidR="00B537FF" w:rsidRDefault="004A0673" w:rsidP="00B537FF">
      <w:pPr>
        <w:pStyle w:val="ListParagraph"/>
        <w:numPr>
          <w:ilvl w:val="1"/>
          <w:numId w:val="1"/>
        </w:numPr>
        <w:spacing w:after="0" w:line="240" w:lineRule="auto"/>
      </w:pPr>
      <w:r>
        <w:t>35-year-old</w:t>
      </w:r>
      <w:r w:rsidR="00B537FF">
        <w:t xml:space="preserve"> parent who is a veteran with a </w:t>
      </w:r>
      <w:r>
        <w:t>10-year-old</w:t>
      </w:r>
      <w:r w:rsidR="00B537FF">
        <w:t xml:space="preserve"> child</w:t>
      </w:r>
    </w:p>
    <w:p w14:paraId="59A49D01" w14:textId="15A1B387" w:rsidR="00B537FF" w:rsidRDefault="004A0673" w:rsidP="00B537FF">
      <w:pPr>
        <w:pStyle w:val="ListParagraph"/>
        <w:numPr>
          <w:ilvl w:val="1"/>
          <w:numId w:val="1"/>
        </w:numPr>
        <w:spacing w:after="0" w:line="240" w:lineRule="auto"/>
      </w:pPr>
      <w:r>
        <w:t>30-year-old</w:t>
      </w:r>
      <w:r w:rsidR="00B537FF">
        <w:t xml:space="preserve"> co-habiting parents where one parent is a </w:t>
      </w:r>
      <w:r>
        <w:t>veteran,</w:t>
      </w:r>
      <w:r w:rsidR="00B537FF">
        <w:t xml:space="preserve"> and they have a </w:t>
      </w:r>
      <w:r>
        <w:t>9- and 12-year-old</w:t>
      </w:r>
    </w:p>
    <w:p w14:paraId="7B30E39F" w14:textId="6DD33DCB" w:rsidR="00B537FF" w:rsidRDefault="004A0673" w:rsidP="00B537FF">
      <w:pPr>
        <w:pStyle w:val="ListParagraph"/>
        <w:numPr>
          <w:ilvl w:val="1"/>
          <w:numId w:val="1"/>
        </w:numPr>
        <w:spacing w:after="0" w:line="240" w:lineRule="auto"/>
      </w:pPr>
      <w:r>
        <w:t>65-year-old</w:t>
      </w:r>
      <w:r w:rsidR="00B537FF">
        <w:t xml:space="preserve"> </w:t>
      </w:r>
      <w:r>
        <w:t>grandparent</w:t>
      </w:r>
      <w:r w:rsidR="00B537FF">
        <w:t xml:space="preserve">, </w:t>
      </w:r>
      <w:r>
        <w:t>40-year-old</w:t>
      </w:r>
      <w:r w:rsidR="00B537FF">
        <w:t xml:space="preserve"> parent who is a veteran and a </w:t>
      </w:r>
      <w:r>
        <w:t>16-year-old</w:t>
      </w:r>
      <w:r w:rsidR="00B537FF">
        <w:t xml:space="preserve"> child</w:t>
      </w:r>
    </w:p>
    <w:p w14:paraId="1451D64C" w14:textId="77777777" w:rsidR="00637014" w:rsidRPr="00637014" w:rsidRDefault="00637014" w:rsidP="00B537FF">
      <w:pPr>
        <w:spacing w:after="0" w:line="240" w:lineRule="auto"/>
        <w:rPr>
          <w:sz w:val="16"/>
          <w:szCs w:val="16"/>
        </w:rPr>
      </w:pPr>
    </w:p>
    <w:p w14:paraId="37499051" w14:textId="1F6A7AE8" w:rsidR="00B537FF" w:rsidRDefault="00B537FF" w:rsidP="00B537FF">
      <w:pPr>
        <w:spacing w:after="0" w:line="240" w:lineRule="auto"/>
      </w:pPr>
      <w:r>
        <w:t xml:space="preserve">Once you have </w:t>
      </w:r>
      <w:r w:rsidR="00637014">
        <w:t>determined</w:t>
      </w:r>
      <w:r>
        <w:t xml:space="preserve"> who your veteran households with children are, you will provide the numbers below.  For demographics, you only need to provide the numbers for the veteran.  </w:t>
      </w:r>
    </w:p>
    <w:p w14:paraId="5085F2E5" w14:textId="77777777" w:rsidR="00B537FF" w:rsidRDefault="00B537FF" w:rsidP="00943DC5">
      <w:pPr>
        <w:spacing w:after="0" w:line="240" w:lineRule="auto"/>
        <w:rPr>
          <w:sz w:val="20"/>
          <w:szCs w:val="20"/>
        </w:rPr>
      </w:pPr>
    </w:p>
    <w:p w14:paraId="2550837C" w14:textId="4B9A9B98" w:rsidR="00F00DD8" w:rsidRDefault="00B537FF" w:rsidP="00943DC5">
      <w:pPr>
        <w:spacing w:after="0" w:line="240" w:lineRule="auto"/>
        <w:rPr>
          <w:sz w:val="20"/>
          <w:szCs w:val="20"/>
        </w:rPr>
      </w:pPr>
      <w:r>
        <w:rPr>
          <w:noProof/>
        </w:rPr>
        <w:drawing>
          <wp:inline distT="0" distB="0" distL="0" distR="0" wp14:anchorId="2D99A9C6" wp14:editId="4F1081A4">
            <wp:extent cx="2120510" cy="16794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48707" cy="1701745"/>
                    </a:xfrm>
                    <a:prstGeom prst="rect">
                      <a:avLst/>
                    </a:prstGeom>
                  </pic:spPr>
                </pic:pic>
              </a:graphicData>
            </a:graphic>
          </wp:inline>
        </w:drawing>
      </w:r>
    </w:p>
    <w:p w14:paraId="054FF575" w14:textId="77777777" w:rsidR="009E0BBE" w:rsidRDefault="009E0BBE" w:rsidP="00943DC5">
      <w:pPr>
        <w:spacing w:after="0" w:line="240" w:lineRule="auto"/>
        <w:rPr>
          <w:sz w:val="20"/>
          <w:szCs w:val="20"/>
        </w:rPr>
      </w:pPr>
    </w:p>
    <w:p w14:paraId="216D92B7" w14:textId="77777777" w:rsidR="009E0BBE" w:rsidRDefault="009E0BBE" w:rsidP="009E0BBE">
      <w:pPr>
        <w:pStyle w:val="Heading1"/>
        <w:spacing w:before="0" w:line="240" w:lineRule="auto"/>
        <w:jc w:val="center"/>
        <w:rPr>
          <w:sz w:val="28"/>
          <w:szCs w:val="28"/>
        </w:rPr>
      </w:pPr>
    </w:p>
    <w:p w14:paraId="666BB2BF" w14:textId="03279AE2" w:rsidR="00B537FF" w:rsidRPr="00934740" w:rsidRDefault="00B537FF" w:rsidP="009E0BBE">
      <w:pPr>
        <w:pStyle w:val="Heading1"/>
        <w:spacing w:before="0" w:line="240" w:lineRule="auto"/>
        <w:jc w:val="center"/>
        <w:rPr>
          <w:sz w:val="28"/>
          <w:szCs w:val="28"/>
        </w:rPr>
      </w:pPr>
      <w:bookmarkStart w:id="5" w:name="_Toc118276679"/>
      <w:r w:rsidRPr="00F00DD8">
        <w:rPr>
          <w:sz w:val="28"/>
          <w:szCs w:val="28"/>
        </w:rPr>
        <w:t>Subpopulation 2:</w:t>
      </w:r>
      <w:r w:rsidR="009E0BBE">
        <w:rPr>
          <w:sz w:val="28"/>
          <w:szCs w:val="28"/>
        </w:rPr>
        <w:t xml:space="preserve"> </w:t>
      </w:r>
      <w:r w:rsidRPr="00F00DD8">
        <w:rPr>
          <w:sz w:val="28"/>
          <w:szCs w:val="28"/>
        </w:rPr>
        <w:t>Veter</w:t>
      </w:r>
      <w:r w:rsidR="00637014" w:rsidRPr="00F00DD8">
        <w:rPr>
          <w:sz w:val="28"/>
          <w:szCs w:val="28"/>
        </w:rPr>
        <w:t>an Households without Children</w:t>
      </w:r>
      <w:bookmarkEnd w:id="5"/>
    </w:p>
    <w:p w14:paraId="4CF45DF2" w14:textId="795C7C53" w:rsidR="00637014" w:rsidRDefault="00637014" w:rsidP="00637014">
      <w:pPr>
        <w:spacing w:after="0" w:line="240" w:lineRule="auto"/>
      </w:pPr>
      <w:r>
        <w:t xml:space="preserve">The rules for this table are to provide the data for any household counted in Primary table 2, Households without children, where there is a veteran in the household </w:t>
      </w:r>
      <w:r w:rsidR="004A0673">
        <w:t>and</w:t>
      </w:r>
      <w:r>
        <w:t xml:space="preserve"> there is no one under the age of 18 in the household.</w:t>
      </w:r>
    </w:p>
    <w:p w14:paraId="58F39B78" w14:textId="77777777" w:rsidR="00637014" w:rsidRDefault="00637014" w:rsidP="00637014">
      <w:pPr>
        <w:pStyle w:val="ListParagraph"/>
        <w:numPr>
          <w:ilvl w:val="0"/>
          <w:numId w:val="1"/>
        </w:numPr>
        <w:spacing w:after="0" w:line="240" w:lineRule="auto"/>
      </w:pPr>
      <w:r>
        <w:t>Examples of veteran households without children:</w:t>
      </w:r>
    </w:p>
    <w:p w14:paraId="122885E9" w14:textId="01571950" w:rsidR="00637014" w:rsidRDefault="004A0673" w:rsidP="00637014">
      <w:pPr>
        <w:pStyle w:val="ListParagraph"/>
        <w:numPr>
          <w:ilvl w:val="1"/>
          <w:numId w:val="1"/>
        </w:numPr>
        <w:spacing w:after="0" w:line="240" w:lineRule="auto"/>
      </w:pPr>
      <w:r>
        <w:t>40-year-old</w:t>
      </w:r>
      <w:r w:rsidR="00637014">
        <w:t xml:space="preserve"> veteran with an </w:t>
      </w:r>
      <w:r>
        <w:t>18-year</w:t>
      </w:r>
      <w:r w:rsidR="00637014">
        <w:t xml:space="preserve"> adult child </w:t>
      </w:r>
    </w:p>
    <w:p w14:paraId="389137AE" w14:textId="76B8BA99" w:rsidR="00637014" w:rsidRDefault="00637014" w:rsidP="00637014">
      <w:pPr>
        <w:pStyle w:val="ListParagraph"/>
        <w:numPr>
          <w:ilvl w:val="1"/>
          <w:numId w:val="1"/>
        </w:numPr>
        <w:spacing w:after="0" w:line="240" w:lineRule="auto"/>
      </w:pPr>
      <w:r>
        <w:t xml:space="preserve">Cohabitating </w:t>
      </w:r>
      <w:r w:rsidR="004A0673">
        <w:t>40-year-old</w:t>
      </w:r>
      <w:r>
        <w:t xml:space="preserve"> and </w:t>
      </w:r>
      <w:r w:rsidR="004A0673">
        <w:t>38-year-old</w:t>
      </w:r>
      <w:r>
        <w:t xml:space="preserve"> where the </w:t>
      </w:r>
      <w:r w:rsidR="004A0673">
        <w:t>40-year-old</w:t>
      </w:r>
      <w:r>
        <w:t xml:space="preserve"> is a veteran</w:t>
      </w:r>
    </w:p>
    <w:p w14:paraId="622A297F" w14:textId="2573E150" w:rsidR="00637014" w:rsidRDefault="00637014" w:rsidP="00637014">
      <w:pPr>
        <w:pStyle w:val="ListParagraph"/>
        <w:numPr>
          <w:ilvl w:val="1"/>
          <w:numId w:val="1"/>
        </w:numPr>
        <w:spacing w:after="0" w:line="240" w:lineRule="auto"/>
      </w:pPr>
      <w:r>
        <w:t xml:space="preserve">Unaccompanied </w:t>
      </w:r>
      <w:r w:rsidR="004A0673">
        <w:t>25-year-old</w:t>
      </w:r>
      <w:r>
        <w:t xml:space="preserve"> who is a veteran  </w:t>
      </w:r>
    </w:p>
    <w:p w14:paraId="5E514001" w14:textId="062F8F7C" w:rsidR="00B537FF" w:rsidRDefault="00637014" w:rsidP="00943DC5">
      <w:pPr>
        <w:spacing w:after="0" w:line="240" w:lineRule="auto"/>
      </w:pPr>
      <w:r>
        <w:t xml:space="preserve">Once you have determined who your veteran households without children are, you will provide the numbers below.  For demographics, you only need to provide the numbers for the veteran.  </w:t>
      </w:r>
    </w:p>
    <w:p w14:paraId="69A02D5C" w14:textId="77777777" w:rsidR="009E0BBE" w:rsidRPr="00934740" w:rsidRDefault="009E0BBE" w:rsidP="00943DC5">
      <w:pPr>
        <w:spacing w:after="0" w:line="240" w:lineRule="auto"/>
      </w:pPr>
    </w:p>
    <w:p w14:paraId="11670B3E" w14:textId="3ADC897C" w:rsidR="00F00DD8" w:rsidRDefault="00637014" w:rsidP="00943DC5">
      <w:pPr>
        <w:spacing w:after="0" w:line="240" w:lineRule="auto"/>
        <w:rPr>
          <w:sz w:val="20"/>
          <w:szCs w:val="20"/>
        </w:rPr>
      </w:pPr>
      <w:r>
        <w:rPr>
          <w:noProof/>
        </w:rPr>
        <w:drawing>
          <wp:inline distT="0" distB="0" distL="0" distR="0" wp14:anchorId="1AF5F41D" wp14:editId="4D9C9BF9">
            <wp:extent cx="3898822" cy="2777911"/>
            <wp:effectExtent l="0" t="0" r="6985" b="3810"/>
            <wp:docPr id="7" name="Picture 7"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10;&#10;Description automatically generated"/>
                    <pic:cNvPicPr/>
                  </pic:nvPicPr>
                  <pic:blipFill>
                    <a:blip r:embed="rId11"/>
                    <a:stretch>
                      <a:fillRect/>
                    </a:stretch>
                  </pic:blipFill>
                  <pic:spPr>
                    <a:xfrm>
                      <a:off x="0" y="0"/>
                      <a:ext cx="3916220" cy="2790307"/>
                    </a:xfrm>
                    <a:prstGeom prst="rect">
                      <a:avLst/>
                    </a:prstGeom>
                  </pic:spPr>
                </pic:pic>
              </a:graphicData>
            </a:graphic>
          </wp:inline>
        </w:drawing>
      </w:r>
    </w:p>
    <w:p w14:paraId="21B5A84C" w14:textId="1E458D5A" w:rsidR="00F00DD8" w:rsidRDefault="00F00DD8" w:rsidP="00943DC5">
      <w:pPr>
        <w:spacing w:after="0" w:line="240" w:lineRule="auto"/>
        <w:rPr>
          <w:sz w:val="20"/>
          <w:szCs w:val="20"/>
        </w:rPr>
      </w:pPr>
    </w:p>
    <w:p w14:paraId="10883381" w14:textId="77777777" w:rsidR="009E0BBE" w:rsidRDefault="009E0BBE" w:rsidP="00943DC5">
      <w:pPr>
        <w:spacing w:after="0" w:line="240" w:lineRule="auto"/>
        <w:rPr>
          <w:sz w:val="20"/>
          <w:szCs w:val="20"/>
        </w:rPr>
      </w:pPr>
    </w:p>
    <w:p w14:paraId="66083244" w14:textId="6EC9E682" w:rsidR="00F00DD8" w:rsidRDefault="00637014" w:rsidP="009E0BBE">
      <w:pPr>
        <w:pStyle w:val="Heading1"/>
        <w:spacing w:before="0" w:line="240" w:lineRule="auto"/>
        <w:jc w:val="center"/>
        <w:rPr>
          <w:sz w:val="28"/>
          <w:szCs w:val="28"/>
        </w:rPr>
      </w:pPr>
      <w:bookmarkStart w:id="6" w:name="_Toc118276680"/>
      <w:r w:rsidRPr="00F00DD8">
        <w:rPr>
          <w:sz w:val="28"/>
          <w:szCs w:val="28"/>
        </w:rPr>
        <w:t>Subpopulation 3:</w:t>
      </w:r>
      <w:r w:rsidR="009E0BBE">
        <w:rPr>
          <w:sz w:val="28"/>
          <w:szCs w:val="28"/>
        </w:rPr>
        <w:t xml:space="preserve"> </w:t>
      </w:r>
      <w:r w:rsidR="00F00DD8" w:rsidRPr="00F00DD8">
        <w:rPr>
          <w:sz w:val="28"/>
          <w:szCs w:val="28"/>
        </w:rPr>
        <w:t>Parenting Youth Households</w:t>
      </w:r>
      <w:bookmarkEnd w:id="6"/>
    </w:p>
    <w:p w14:paraId="03EA0C9D" w14:textId="0983FB69" w:rsidR="00F00DD8" w:rsidRDefault="00F00DD8" w:rsidP="00F00DD8">
      <w:pPr>
        <w:spacing w:after="0" w:line="240" w:lineRule="auto"/>
      </w:pPr>
      <w:r>
        <w:t xml:space="preserve">The rules for this table are to provide the data for any household counted in Primary table 1 (Households with at least one adult and one child) and Primary Table 3 (Households with Parenting Children).  If you </w:t>
      </w:r>
      <w:proofErr w:type="gramStart"/>
      <w:r>
        <w:t>provided</w:t>
      </w:r>
      <w:proofErr w:type="gramEnd"/>
      <w:r>
        <w:t xml:space="preserve"> data in Primary Table 3, it will auto-populate for you.  You </w:t>
      </w:r>
      <w:r w:rsidR="00634284">
        <w:t>will,</w:t>
      </w:r>
      <w:r>
        <w:t xml:space="preserve"> however, </w:t>
      </w:r>
      <w:proofErr w:type="gramStart"/>
      <w:r>
        <w:t>have to</w:t>
      </w:r>
      <w:proofErr w:type="gramEnd"/>
      <w:r>
        <w:t xml:space="preserve"> manually enter the data for any parenting youth households from Table 1.  </w:t>
      </w:r>
    </w:p>
    <w:p w14:paraId="5F96D157" w14:textId="77777777" w:rsidR="00565867" w:rsidRDefault="00565867" w:rsidP="00F00DD8">
      <w:pPr>
        <w:spacing w:after="0" w:line="240" w:lineRule="auto"/>
      </w:pPr>
    </w:p>
    <w:p w14:paraId="0CBAAC34" w14:textId="23250E00" w:rsidR="00F00DD8" w:rsidRDefault="00F00DD8" w:rsidP="00F00DD8">
      <w:pPr>
        <w:spacing w:after="0" w:line="240" w:lineRule="auto"/>
      </w:pPr>
      <w:r>
        <w:t xml:space="preserve">The definition of a parenting youth household:  </w:t>
      </w:r>
    </w:p>
    <w:p w14:paraId="12256459" w14:textId="336161F9" w:rsidR="00F00DD8" w:rsidRDefault="00F00DD8" w:rsidP="00F00DD8">
      <w:pPr>
        <w:pStyle w:val="ListParagraph"/>
        <w:numPr>
          <w:ilvl w:val="0"/>
          <w:numId w:val="1"/>
        </w:numPr>
        <w:spacing w:after="0" w:line="240" w:lineRule="auto"/>
      </w:pPr>
      <w:r>
        <w:t xml:space="preserve">The parent is between the ages of 18-24    </w:t>
      </w:r>
    </w:p>
    <w:p w14:paraId="0BB903C2" w14:textId="7A4E7874" w:rsidR="00F00DD8" w:rsidRDefault="00F00DD8" w:rsidP="00F00DD8">
      <w:pPr>
        <w:pStyle w:val="ListParagraph"/>
        <w:numPr>
          <w:ilvl w:val="0"/>
          <w:numId w:val="1"/>
        </w:numPr>
        <w:spacing w:after="0" w:line="240" w:lineRule="auto"/>
      </w:pPr>
      <w:r>
        <w:t>The child or children presents with them in the program</w:t>
      </w:r>
    </w:p>
    <w:p w14:paraId="1D4556A8" w14:textId="6D830A4F" w:rsidR="00634284" w:rsidRDefault="00F00DD8" w:rsidP="00634284">
      <w:pPr>
        <w:pStyle w:val="ListParagraph"/>
        <w:numPr>
          <w:ilvl w:val="0"/>
          <w:numId w:val="1"/>
        </w:numPr>
        <w:spacing w:after="0" w:line="240" w:lineRule="auto"/>
      </w:pPr>
      <w:r>
        <w:t>No one in the household is over the age of 24.</w:t>
      </w:r>
    </w:p>
    <w:p w14:paraId="7E4D4DC1" w14:textId="77777777" w:rsidR="00634284" w:rsidRDefault="00634284" w:rsidP="00634284">
      <w:pPr>
        <w:spacing w:after="0" w:line="240" w:lineRule="auto"/>
      </w:pPr>
    </w:p>
    <w:p w14:paraId="0E005254" w14:textId="77777777" w:rsidR="00565867" w:rsidRDefault="00634284" w:rsidP="00634284">
      <w:pPr>
        <w:spacing w:after="0" w:line="240" w:lineRule="auto"/>
      </w:pPr>
      <w:r>
        <w:t xml:space="preserve">Example of a parenting youth household: </w:t>
      </w:r>
    </w:p>
    <w:p w14:paraId="78D99CC5" w14:textId="5C55E9E5" w:rsidR="00634284" w:rsidRDefault="00634284" w:rsidP="00565867">
      <w:pPr>
        <w:pStyle w:val="ListParagraph"/>
        <w:numPr>
          <w:ilvl w:val="0"/>
          <w:numId w:val="3"/>
        </w:numPr>
        <w:spacing w:after="0" w:line="240" w:lineRule="auto"/>
        <w:rPr>
          <w:b/>
          <w:bCs/>
          <w:sz w:val="20"/>
          <w:szCs w:val="20"/>
        </w:rPr>
      </w:pPr>
      <w:r w:rsidRPr="00565867">
        <w:rPr>
          <w:sz w:val="20"/>
          <w:szCs w:val="20"/>
        </w:rPr>
        <w:t>19-year-old Parent and 3-year-old child</w:t>
      </w:r>
      <w:r w:rsidRPr="00565867">
        <w:rPr>
          <w:b/>
          <w:bCs/>
          <w:sz w:val="20"/>
          <w:szCs w:val="20"/>
        </w:rPr>
        <w:t xml:space="preserve"> </w:t>
      </w:r>
    </w:p>
    <w:p w14:paraId="66FACF94" w14:textId="3110E3FC" w:rsidR="00565867" w:rsidRPr="00565867" w:rsidRDefault="00565867" w:rsidP="00565867">
      <w:pPr>
        <w:pStyle w:val="ListParagraph"/>
        <w:numPr>
          <w:ilvl w:val="0"/>
          <w:numId w:val="3"/>
        </w:numPr>
        <w:spacing w:after="0" w:line="240" w:lineRule="auto"/>
        <w:rPr>
          <w:b/>
          <w:bCs/>
          <w:sz w:val="20"/>
          <w:szCs w:val="20"/>
        </w:rPr>
      </w:pPr>
      <w:r>
        <w:rPr>
          <w:sz w:val="20"/>
          <w:szCs w:val="20"/>
        </w:rPr>
        <w:t>Cohabitating 20-year-old and 24-year-old parents with a 3-year-old child</w:t>
      </w:r>
    </w:p>
    <w:p w14:paraId="7ACFF0FF" w14:textId="77777777" w:rsidR="00565867" w:rsidRDefault="00634284" w:rsidP="00634284">
      <w:pPr>
        <w:spacing w:after="0" w:line="240" w:lineRule="auto"/>
        <w:rPr>
          <w:sz w:val="20"/>
          <w:szCs w:val="20"/>
        </w:rPr>
      </w:pPr>
      <w:r w:rsidRPr="00634284">
        <w:rPr>
          <w:sz w:val="20"/>
          <w:szCs w:val="20"/>
        </w:rPr>
        <w:t xml:space="preserve">Non-Parenting Youth Example: 40-year-old grandparent; 18-year-old parent with a 2-year-old child.  This household would not count b/c there is someone over the age of 24 in the household.  </w:t>
      </w:r>
    </w:p>
    <w:p w14:paraId="600BF283" w14:textId="357A3F8B" w:rsidR="00634284" w:rsidRDefault="00634284" w:rsidP="00634284">
      <w:pPr>
        <w:spacing w:after="0" w:line="240" w:lineRule="auto"/>
        <w:rPr>
          <w:sz w:val="20"/>
          <w:szCs w:val="20"/>
        </w:rPr>
      </w:pPr>
      <w:r>
        <w:rPr>
          <w:sz w:val="20"/>
          <w:szCs w:val="20"/>
        </w:rPr>
        <w:lastRenderedPageBreak/>
        <w:t xml:space="preserve">The demographics for this table </w:t>
      </w:r>
      <w:proofErr w:type="gramStart"/>
      <w:r>
        <w:rPr>
          <w:sz w:val="20"/>
          <w:szCs w:val="20"/>
        </w:rPr>
        <w:t>is</w:t>
      </w:r>
      <w:proofErr w:type="gramEnd"/>
      <w:r>
        <w:rPr>
          <w:sz w:val="20"/>
          <w:szCs w:val="20"/>
        </w:rPr>
        <w:t xml:space="preserve"> for the parents only.  Totals for each demographic category should add up to the total number of parents.  If you provided counts that are greater than the total number of </w:t>
      </w:r>
      <w:r w:rsidR="004A0673">
        <w:rPr>
          <w:sz w:val="20"/>
          <w:szCs w:val="20"/>
        </w:rPr>
        <w:t>parents,</w:t>
      </w:r>
      <w:r>
        <w:rPr>
          <w:sz w:val="20"/>
          <w:szCs w:val="20"/>
        </w:rPr>
        <w:t xml:space="preserve"> you will get an error. </w:t>
      </w:r>
    </w:p>
    <w:p w14:paraId="73000866" w14:textId="77777777" w:rsidR="00565867" w:rsidRPr="00634284" w:rsidRDefault="00565867" w:rsidP="00634284">
      <w:pPr>
        <w:spacing w:after="0" w:line="240" w:lineRule="auto"/>
        <w:rPr>
          <w:sz w:val="20"/>
          <w:szCs w:val="20"/>
        </w:rPr>
      </w:pPr>
    </w:p>
    <w:p w14:paraId="18AD0F2B" w14:textId="49CD0D6D" w:rsidR="00F00DD8" w:rsidRDefault="00F00DD8" w:rsidP="00943DC5">
      <w:pPr>
        <w:spacing w:after="0" w:line="240" w:lineRule="auto"/>
        <w:rPr>
          <w:sz w:val="20"/>
          <w:szCs w:val="20"/>
        </w:rPr>
      </w:pPr>
      <w:r>
        <w:rPr>
          <w:noProof/>
        </w:rPr>
        <w:drawing>
          <wp:inline distT="0" distB="0" distL="0" distR="0" wp14:anchorId="696EE7F7" wp14:editId="145E5DE3">
            <wp:extent cx="3921261" cy="3129468"/>
            <wp:effectExtent l="0" t="0" r="3175" b="0"/>
            <wp:docPr id="8" name="Picture 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10;&#10;Description automatically generated"/>
                    <pic:cNvPicPr/>
                  </pic:nvPicPr>
                  <pic:blipFill>
                    <a:blip r:embed="rId12"/>
                    <a:stretch>
                      <a:fillRect/>
                    </a:stretch>
                  </pic:blipFill>
                  <pic:spPr>
                    <a:xfrm>
                      <a:off x="0" y="0"/>
                      <a:ext cx="3930921" cy="3137177"/>
                    </a:xfrm>
                    <a:prstGeom prst="rect">
                      <a:avLst/>
                    </a:prstGeom>
                  </pic:spPr>
                </pic:pic>
              </a:graphicData>
            </a:graphic>
          </wp:inline>
        </w:drawing>
      </w:r>
    </w:p>
    <w:p w14:paraId="41FCEB5F" w14:textId="18E8B04D" w:rsidR="00565867" w:rsidRDefault="00565867" w:rsidP="00943DC5">
      <w:pPr>
        <w:spacing w:after="0" w:line="240" w:lineRule="auto"/>
        <w:rPr>
          <w:sz w:val="20"/>
          <w:szCs w:val="20"/>
        </w:rPr>
      </w:pPr>
    </w:p>
    <w:p w14:paraId="31C02DF9" w14:textId="634F2844" w:rsidR="00565867" w:rsidRDefault="00565867" w:rsidP="00943DC5">
      <w:pPr>
        <w:spacing w:after="0" w:line="240" w:lineRule="auto"/>
        <w:rPr>
          <w:sz w:val="20"/>
          <w:szCs w:val="20"/>
        </w:rPr>
      </w:pPr>
    </w:p>
    <w:p w14:paraId="6EC8923D" w14:textId="77777777" w:rsidR="00565867" w:rsidRDefault="00565867" w:rsidP="00943DC5">
      <w:pPr>
        <w:spacing w:after="0" w:line="240" w:lineRule="auto"/>
        <w:rPr>
          <w:sz w:val="20"/>
          <w:szCs w:val="20"/>
        </w:rPr>
      </w:pPr>
    </w:p>
    <w:p w14:paraId="58D7F7CB" w14:textId="6D4EB4FB" w:rsidR="00565867" w:rsidRPr="00565867" w:rsidRDefault="00565867" w:rsidP="009E0BBE">
      <w:pPr>
        <w:pStyle w:val="Heading1"/>
        <w:spacing w:before="0" w:line="240" w:lineRule="auto"/>
        <w:jc w:val="center"/>
        <w:rPr>
          <w:sz w:val="28"/>
          <w:szCs w:val="28"/>
        </w:rPr>
      </w:pPr>
      <w:bookmarkStart w:id="7" w:name="_Toc118276681"/>
      <w:r w:rsidRPr="00565867">
        <w:rPr>
          <w:sz w:val="28"/>
          <w:szCs w:val="28"/>
        </w:rPr>
        <w:t>Subpopulation 4:</w:t>
      </w:r>
      <w:r w:rsidR="009E0BBE">
        <w:rPr>
          <w:sz w:val="28"/>
          <w:szCs w:val="28"/>
        </w:rPr>
        <w:t xml:space="preserve"> </w:t>
      </w:r>
      <w:r w:rsidRPr="00565867">
        <w:rPr>
          <w:sz w:val="28"/>
          <w:szCs w:val="28"/>
        </w:rPr>
        <w:t>Unaccompanied Youth Households</w:t>
      </w:r>
      <w:bookmarkEnd w:id="7"/>
    </w:p>
    <w:p w14:paraId="5959E889" w14:textId="78F9CA58" w:rsidR="00565867" w:rsidRDefault="00565867" w:rsidP="00565867">
      <w:pPr>
        <w:spacing w:after="0" w:line="240" w:lineRule="auto"/>
      </w:pPr>
      <w:r>
        <w:t xml:space="preserve">The rules for this table are to provide the data for any household counted in Primary table 2 (Households without children) and Primary Table 4 (Households with Unaccompanied Children).  If you provided data in Primary Table 4, it will auto-populate for you.  You will, however, </w:t>
      </w:r>
      <w:proofErr w:type="gramStart"/>
      <w:r>
        <w:t>have to</w:t>
      </w:r>
      <w:proofErr w:type="gramEnd"/>
      <w:r>
        <w:t xml:space="preserve"> manually enter the data for any unaccompanied youth households from Table 2.  </w:t>
      </w:r>
    </w:p>
    <w:p w14:paraId="20D5151F" w14:textId="77777777" w:rsidR="00565867" w:rsidRDefault="00565867" w:rsidP="00565867">
      <w:pPr>
        <w:spacing w:after="0" w:line="240" w:lineRule="auto"/>
      </w:pPr>
    </w:p>
    <w:p w14:paraId="6665FCD8" w14:textId="0E67026F" w:rsidR="00565867" w:rsidRDefault="00565867" w:rsidP="00565867">
      <w:pPr>
        <w:spacing w:after="0" w:line="240" w:lineRule="auto"/>
      </w:pPr>
      <w:r>
        <w:t xml:space="preserve">The definition of an unaccompanied youth household:  </w:t>
      </w:r>
    </w:p>
    <w:p w14:paraId="71A1E62C" w14:textId="74A5DE36" w:rsidR="00565867" w:rsidRDefault="00565867" w:rsidP="00565867">
      <w:pPr>
        <w:pStyle w:val="ListParagraph"/>
        <w:numPr>
          <w:ilvl w:val="0"/>
          <w:numId w:val="1"/>
        </w:numPr>
        <w:spacing w:after="0" w:line="240" w:lineRule="auto"/>
      </w:pPr>
      <w:r>
        <w:t xml:space="preserve">The individual is between the ages of 18-24    </w:t>
      </w:r>
    </w:p>
    <w:p w14:paraId="3209F8A2" w14:textId="37E053BB" w:rsidR="00565867" w:rsidRDefault="00565867" w:rsidP="00565867">
      <w:pPr>
        <w:pStyle w:val="ListParagraph"/>
        <w:numPr>
          <w:ilvl w:val="0"/>
          <w:numId w:val="1"/>
        </w:numPr>
        <w:spacing w:after="0" w:line="240" w:lineRule="auto"/>
      </w:pPr>
      <w:r>
        <w:t>No one in the household is over the age of 24 or under the age of 18</w:t>
      </w:r>
    </w:p>
    <w:p w14:paraId="4394249C" w14:textId="77777777" w:rsidR="00565867" w:rsidRDefault="00565867" w:rsidP="00565867">
      <w:pPr>
        <w:spacing w:after="0" w:line="240" w:lineRule="auto"/>
      </w:pPr>
    </w:p>
    <w:p w14:paraId="5B4CA422" w14:textId="77777777" w:rsidR="00565867" w:rsidRDefault="00565867" w:rsidP="00565867">
      <w:pPr>
        <w:spacing w:after="0" w:line="240" w:lineRule="auto"/>
      </w:pPr>
      <w:r>
        <w:t xml:space="preserve">Examples of an unaccompanied youth household: </w:t>
      </w:r>
    </w:p>
    <w:p w14:paraId="254D52A2" w14:textId="22FA692F" w:rsidR="00565867" w:rsidRPr="00565867" w:rsidRDefault="00565867" w:rsidP="00565867">
      <w:pPr>
        <w:pStyle w:val="ListParagraph"/>
        <w:numPr>
          <w:ilvl w:val="0"/>
          <w:numId w:val="4"/>
        </w:numPr>
        <w:spacing w:after="0" w:line="240" w:lineRule="auto"/>
        <w:rPr>
          <w:b/>
          <w:bCs/>
          <w:sz w:val="20"/>
          <w:szCs w:val="20"/>
        </w:rPr>
      </w:pPr>
      <w:r w:rsidRPr="00565867">
        <w:rPr>
          <w:sz w:val="20"/>
          <w:szCs w:val="20"/>
        </w:rPr>
        <w:t>19-year-old presenting alone</w:t>
      </w:r>
    </w:p>
    <w:p w14:paraId="2731B3E2" w14:textId="7E9C73B0" w:rsidR="00565867" w:rsidRPr="009E0BBE" w:rsidRDefault="00565867" w:rsidP="00565867">
      <w:pPr>
        <w:pStyle w:val="ListParagraph"/>
        <w:numPr>
          <w:ilvl w:val="0"/>
          <w:numId w:val="4"/>
        </w:numPr>
        <w:spacing w:after="0" w:line="240" w:lineRule="auto"/>
        <w:rPr>
          <w:b/>
          <w:bCs/>
          <w:sz w:val="20"/>
          <w:szCs w:val="20"/>
        </w:rPr>
      </w:pPr>
      <w:r>
        <w:rPr>
          <w:sz w:val="20"/>
          <w:szCs w:val="20"/>
        </w:rPr>
        <w:t xml:space="preserve">24-year-old and a 22-year-old presenting together </w:t>
      </w:r>
    </w:p>
    <w:p w14:paraId="530F1F46" w14:textId="77777777" w:rsidR="009E0BBE" w:rsidRPr="009E0BBE" w:rsidRDefault="009E0BBE" w:rsidP="00565867">
      <w:pPr>
        <w:pStyle w:val="ListParagraph"/>
        <w:numPr>
          <w:ilvl w:val="0"/>
          <w:numId w:val="4"/>
        </w:numPr>
        <w:spacing w:after="0" w:line="240" w:lineRule="auto"/>
        <w:rPr>
          <w:b/>
          <w:bCs/>
          <w:sz w:val="20"/>
          <w:szCs w:val="20"/>
        </w:rPr>
      </w:pPr>
    </w:p>
    <w:p w14:paraId="5355ED2F" w14:textId="77777777" w:rsidR="00565867" w:rsidRDefault="00565867" w:rsidP="00565867">
      <w:pPr>
        <w:spacing w:after="0" w:line="240" w:lineRule="auto"/>
        <w:rPr>
          <w:sz w:val="20"/>
          <w:szCs w:val="20"/>
        </w:rPr>
      </w:pPr>
      <w:r w:rsidRPr="00634284">
        <w:rPr>
          <w:sz w:val="20"/>
          <w:szCs w:val="20"/>
        </w:rPr>
        <w:t>Non-</w:t>
      </w:r>
      <w:r>
        <w:rPr>
          <w:sz w:val="20"/>
          <w:szCs w:val="20"/>
        </w:rPr>
        <w:t xml:space="preserve">unaccompanied </w:t>
      </w:r>
      <w:r w:rsidRPr="00634284">
        <w:rPr>
          <w:sz w:val="20"/>
          <w:szCs w:val="20"/>
        </w:rPr>
        <w:t xml:space="preserve">Youth Example: </w:t>
      </w:r>
    </w:p>
    <w:p w14:paraId="065BA8B8" w14:textId="64B908DC" w:rsidR="00565867" w:rsidRDefault="00565867" w:rsidP="00565867">
      <w:pPr>
        <w:pStyle w:val="ListParagraph"/>
        <w:numPr>
          <w:ilvl w:val="0"/>
          <w:numId w:val="5"/>
        </w:numPr>
        <w:spacing w:after="0" w:line="240" w:lineRule="auto"/>
        <w:rPr>
          <w:sz w:val="20"/>
          <w:szCs w:val="20"/>
        </w:rPr>
      </w:pPr>
      <w:r w:rsidRPr="00565867">
        <w:rPr>
          <w:sz w:val="20"/>
          <w:szCs w:val="20"/>
        </w:rPr>
        <w:t>25-year-old cohabitating with a 22-year-old</w:t>
      </w:r>
      <w:r>
        <w:rPr>
          <w:sz w:val="20"/>
          <w:szCs w:val="20"/>
        </w:rPr>
        <w:t xml:space="preserve"> -- </w:t>
      </w:r>
      <w:r w:rsidRPr="00565867">
        <w:rPr>
          <w:sz w:val="20"/>
          <w:szCs w:val="20"/>
        </w:rPr>
        <w:t xml:space="preserve">This household would not count b/c there is someone over the age of 24 in the household.  </w:t>
      </w:r>
    </w:p>
    <w:p w14:paraId="2995DD51" w14:textId="15879B8C" w:rsidR="00565867" w:rsidRPr="00565867" w:rsidRDefault="00565867" w:rsidP="00565867">
      <w:pPr>
        <w:pStyle w:val="ListParagraph"/>
        <w:numPr>
          <w:ilvl w:val="0"/>
          <w:numId w:val="5"/>
        </w:numPr>
        <w:spacing w:after="0" w:line="240" w:lineRule="auto"/>
        <w:rPr>
          <w:sz w:val="20"/>
          <w:szCs w:val="20"/>
        </w:rPr>
      </w:pPr>
      <w:r>
        <w:rPr>
          <w:sz w:val="20"/>
          <w:szCs w:val="20"/>
        </w:rPr>
        <w:t>18-year-old presenting with a 17-year-old – This household would not count b/c there is someone under the age of 18 in the household</w:t>
      </w:r>
    </w:p>
    <w:p w14:paraId="268A6AD3" w14:textId="77777777" w:rsidR="00565867" w:rsidRDefault="00565867" w:rsidP="00943DC5">
      <w:pPr>
        <w:spacing w:after="0" w:line="240" w:lineRule="auto"/>
        <w:rPr>
          <w:sz w:val="20"/>
          <w:szCs w:val="20"/>
        </w:rPr>
      </w:pPr>
    </w:p>
    <w:p w14:paraId="695FB1EA" w14:textId="38CEAD42" w:rsidR="00565867" w:rsidRDefault="00565867" w:rsidP="00943DC5">
      <w:pPr>
        <w:spacing w:after="0" w:line="240" w:lineRule="auto"/>
        <w:rPr>
          <w:sz w:val="20"/>
          <w:szCs w:val="20"/>
        </w:rPr>
      </w:pPr>
      <w:r>
        <w:rPr>
          <w:noProof/>
        </w:rPr>
        <w:lastRenderedPageBreak/>
        <w:drawing>
          <wp:inline distT="0" distB="0" distL="0" distR="0" wp14:anchorId="32EB3272" wp14:editId="697A57AE">
            <wp:extent cx="3635161" cy="2532185"/>
            <wp:effectExtent l="0" t="0" r="3810" b="1905"/>
            <wp:docPr id="9" name="Picture 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10;&#10;Description automatically generated"/>
                    <pic:cNvPicPr/>
                  </pic:nvPicPr>
                  <pic:blipFill>
                    <a:blip r:embed="rId13"/>
                    <a:stretch>
                      <a:fillRect/>
                    </a:stretch>
                  </pic:blipFill>
                  <pic:spPr>
                    <a:xfrm>
                      <a:off x="0" y="0"/>
                      <a:ext cx="3638896" cy="2534786"/>
                    </a:xfrm>
                    <a:prstGeom prst="rect">
                      <a:avLst/>
                    </a:prstGeom>
                  </pic:spPr>
                </pic:pic>
              </a:graphicData>
            </a:graphic>
          </wp:inline>
        </w:drawing>
      </w:r>
    </w:p>
    <w:p w14:paraId="6BD993BE" w14:textId="542C855D" w:rsidR="00565867" w:rsidRDefault="00565867" w:rsidP="00943DC5">
      <w:pPr>
        <w:pBdr>
          <w:bottom w:val="single" w:sz="12" w:space="1" w:color="auto"/>
        </w:pBdr>
        <w:spacing w:after="0" w:line="240" w:lineRule="auto"/>
        <w:rPr>
          <w:sz w:val="20"/>
          <w:szCs w:val="20"/>
        </w:rPr>
      </w:pPr>
    </w:p>
    <w:p w14:paraId="4B052381" w14:textId="77777777" w:rsidR="009E0BBE" w:rsidRDefault="009E0BBE" w:rsidP="00943DC5">
      <w:pPr>
        <w:pBdr>
          <w:bottom w:val="single" w:sz="12" w:space="1" w:color="auto"/>
        </w:pBdr>
        <w:spacing w:after="0" w:line="240" w:lineRule="auto"/>
        <w:rPr>
          <w:sz w:val="20"/>
          <w:szCs w:val="20"/>
        </w:rPr>
      </w:pPr>
    </w:p>
    <w:p w14:paraId="30519E55" w14:textId="7515BF19" w:rsidR="00813DCF" w:rsidRDefault="00813DCF" w:rsidP="00943DC5">
      <w:pPr>
        <w:spacing w:after="0" w:line="240" w:lineRule="auto"/>
        <w:rPr>
          <w:sz w:val="20"/>
          <w:szCs w:val="20"/>
        </w:rPr>
      </w:pPr>
    </w:p>
    <w:p w14:paraId="5E5105BC" w14:textId="480243BF" w:rsidR="00BF0125" w:rsidRPr="004A0673" w:rsidRDefault="004A0673" w:rsidP="004A0673">
      <w:pPr>
        <w:pStyle w:val="Heading1"/>
        <w:jc w:val="center"/>
        <w:rPr>
          <w:sz w:val="28"/>
          <w:szCs w:val="28"/>
        </w:rPr>
      </w:pPr>
      <w:bookmarkStart w:id="8" w:name="_Toc118276682"/>
      <w:r w:rsidRPr="004A0673">
        <w:rPr>
          <w:sz w:val="28"/>
          <w:szCs w:val="28"/>
        </w:rPr>
        <w:t>Summary Totals</w:t>
      </w:r>
      <w:bookmarkEnd w:id="8"/>
    </w:p>
    <w:p w14:paraId="196A8D43" w14:textId="07B163DE" w:rsidR="00BF0125" w:rsidRDefault="004A0673" w:rsidP="00943DC5">
      <w:pPr>
        <w:spacing w:after="0" w:line="240" w:lineRule="auto"/>
        <w:rPr>
          <w:sz w:val="20"/>
          <w:szCs w:val="20"/>
        </w:rPr>
      </w:pPr>
      <w:r>
        <w:rPr>
          <w:sz w:val="20"/>
          <w:szCs w:val="20"/>
        </w:rPr>
        <w:t>The Summary table will provide a total of all households counted in the 4 primary tables and the total of all persons counted in the primary tables.  If you believe these totals to be incorrect and you are not sure where the error may be, contact our help desk and we will review the tables with you (help@nutmegit.com)</w:t>
      </w:r>
    </w:p>
    <w:p w14:paraId="5F9DC30C" w14:textId="2661949E" w:rsidR="004A0673" w:rsidRDefault="004A0673" w:rsidP="00943DC5">
      <w:pPr>
        <w:spacing w:after="0" w:line="240" w:lineRule="auto"/>
        <w:rPr>
          <w:sz w:val="20"/>
          <w:szCs w:val="20"/>
        </w:rPr>
      </w:pPr>
    </w:p>
    <w:p w14:paraId="74903F8F" w14:textId="77777777" w:rsidR="004A0673" w:rsidRDefault="004A0673" w:rsidP="00943DC5">
      <w:pPr>
        <w:spacing w:after="0" w:line="240" w:lineRule="auto"/>
        <w:rPr>
          <w:sz w:val="20"/>
          <w:szCs w:val="20"/>
        </w:rPr>
      </w:pPr>
      <w:r>
        <w:rPr>
          <w:sz w:val="20"/>
          <w:szCs w:val="20"/>
        </w:rPr>
        <w:t xml:space="preserve">This table also provides the total number of beds provided in the bed count portion of the app to show if your program is over utilized or underutilized.  </w:t>
      </w:r>
    </w:p>
    <w:p w14:paraId="42C9E80D" w14:textId="3D0562C8" w:rsidR="004A0673" w:rsidRDefault="004A0673" w:rsidP="004A0673">
      <w:pPr>
        <w:pStyle w:val="ListParagraph"/>
        <w:numPr>
          <w:ilvl w:val="0"/>
          <w:numId w:val="6"/>
        </w:numPr>
        <w:spacing w:after="0" w:line="240" w:lineRule="auto"/>
        <w:rPr>
          <w:sz w:val="20"/>
          <w:szCs w:val="20"/>
        </w:rPr>
      </w:pPr>
      <w:r w:rsidRPr="004A0673">
        <w:rPr>
          <w:sz w:val="20"/>
          <w:szCs w:val="20"/>
        </w:rPr>
        <w:t>If the number of people is greater than the number of beds, then you are overutilized</w:t>
      </w:r>
    </w:p>
    <w:p w14:paraId="088F3B6E" w14:textId="5BA21B7F" w:rsidR="004A0673" w:rsidRDefault="004A0673" w:rsidP="004A0673">
      <w:pPr>
        <w:pStyle w:val="ListParagraph"/>
        <w:numPr>
          <w:ilvl w:val="0"/>
          <w:numId w:val="6"/>
        </w:numPr>
        <w:spacing w:after="0" w:line="240" w:lineRule="auto"/>
        <w:rPr>
          <w:sz w:val="20"/>
          <w:szCs w:val="20"/>
        </w:rPr>
      </w:pPr>
      <w:r>
        <w:rPr>
          <w:sz w:val="20"/>
          <w:szCs w:val="20"/>
        </w:rPr>
        <w:t>I</w:t>
      </w:r>
      <w:r w:rsidRPr="004A0673">
        <w:rPr>
          <w:sz w:val="20"/>
          <w:szCs w:val="20"/>
        </w:rPr>
        <w:t xml:space="preserve">f the number of people is less than the number of beds, then you are underutilized.    </w:t>
      </w:r>
    </w:p>
    <w:p w14:paraId="5FE46D0D" w14:textId="77777777" w:rsidR="004A0673" w:rsidRPr="004A0673" w:rsidRDefault="004A0673" w:rsidP="004A0673">
      <w:pPr>
        <w:spacing w:after="0" w:line="240" w:lineRule="auto"/>
        <w:ind w:left="360"/>
        <w:rPr>
          <w:sz w:val="20"/>
          <w:szCs w:val="20"/>
        </w:rPr>
      </w:pPr>
    </w:p>
    <w:p w14:paraId="270E5CD9" w14:textId="00CF104B" w:rsidR="004A0673" w:rsidRDefault="00BF0125" w:rsidP="00943DC5">
      <w:pPr>
        <w:spacing w:after="0" w:line="240" w:lineRule="auto"/>
        <w:rPr>
          <w:sz w:val="20"/>
          <w:szCs w:val="20"/>
        </w:rPr>
      </w:pPr>
      <w:r>
        <w:rPr>
          <w:noProof/>
        </w:rPr>
        <w:drawing>
          <wp:inline distT="0" distB="0" distL="0" distR="0" wp14:anchorId="4A8C291B" wp14:editId="34C14235">
            <wp:extent cx="2844177" cy="1137063"/>
            <wp:effectExtent l="0" t="0" r="0" b="6350"/>
            <wp:docPr id="10" name="Picture 10"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able&#10;&#10;Description automatically generated"/>
                    <pic:cNvPicPr/>
                  </pic:nvPicPr>
                  <pic:blipFill>
                    <a:blip r:embed="rId14"/>
                    <a:stretch>
                      <a:fillRect/>
                    </a:stretch>
                  </pic:blipFill>
                  <pic:spPr>
                    <a:xfrm>
                      <a:off x="0" y="0"/>
                      <a:ext cx="2852274" cy="1140300"/>
                    </a:xfrm>
                    <a:prstGeom prst="rect">
                      <a:avLst/>
                    </a:prstGeom>
                  </pic:spPr>
                </pic:pic>
              </a:graphicData>
            </a:graphic>
          </wp:inline>
        </w:drawing>
      </w:r>
    </w:p>
    <w:p w14:paraId="55672110" w14:textId="66AEAE25" w:rsidR="004A0673" w:rsidRDefault="004A0673" w:rsidP="004A0673">
      <w:pPr>
        <w:pStyle w:val="Heading1"/>
        <w:jc w:val="center"/>
        <w:rPr>
          <w:sz w:val="28"/>
          <w:szCs w:val="28"/>
        </w:rPr>
      </w:pPr>
      <w:bookmarkStart w:id="9" w:name="_Toc118276683"/>
      <w:r w:rsidRPr="004A0673">
        <w:rPr>
          <w:sz w:val="28"/>
          <w:szCs w:val="28"/>
        </w:rPr>
        <w:t>Utilization Tables</w:t>
      </w:r>
      <w:bookmarkEnd w:id="9"/>
    </w:p>
    <w:p w14:paraId="0101D9B4" w14:textId="749E01BA" w:rsidR="004A0673" w:rsidRDefault="004A0673" w:rsidP="004A0673">
      <w:r>
        <w:t xml:space="preserve">If your program is showing over or under utilization, then you will need to provide a reason in the space provided.  </w:t>
      </w:r>
    </w:p>
    <w:p w14:paraId="692CE5D0" w14:textId="09689F15" w:rsidR="004A0673" w:rsidRDefault="004A0673" w:rsidP="00943DC5">
      <w:pPr>
        <w:spacing w:after="0" w:line="240" w:lineRule="auto"/>
        <w:rPr>
          <w:sz w:val="20"/>
          <w:szCs w:val="20"/>
        </w:rPr>
      </w:pPr>
      <w:r>
        <w:rPr>
          <w:sz w:val="20"/>
          <w:szCs w:val="20"/>
        </w:rPr>
        <w:t xml:space="preserve">In the </w:t>
      </w:r>
      <w:r w:rsidRPr="004A0673">
        <w:rPr>
          <w:b/>
          <w:bCs/>
          <w:sz w:val="20"/>
          <w:szCs w:val="20"/>
        </w:rPr>
        <w:t>Overutilized section</w:t>
      </w:r>
      <w:r>
        <w:rPr>
          <w:sz w:val="20"/>
          <w:szCs w:val="20"/>
        </w:rPr>
        <w:t xml:space="preserve"> you will need to determine the reason for why you are reporting more people than beds.</w:t>
      </w:r>
    </w:p>
    <w:p w14:paraId="0DAB8B8D" w14:textId="57D93BB8" w:rsidR="004A0673" w:rsidRDefault="004A0673" w:rsidP="004A0673">
      <w:pPr>
        <w:pStyle w:val="ListParagraph"/>
        <w:numPr>
          <w:ilvl w:val="0"/>
          <w:numId w:val="7"/>
        </w:numPr>
        <w:spacing w:after="0" w:line="240" w:lineRule="auto"/>
        <w:rPr>
          <w:sz w:val="20"/>
          <w:szCs w:val="20"/>
        </w:rPr>
      </w:pPr>
      <w:r>
        <w:rPr>
          <w:sz w:val="20"/>
          <w:szCs w:val="20"/>
        </w:rPr>
        <w:t>Beds have multiple occupants would mean that you have a couple sharing a bed or siblings sharing a bed</w:t>
      </w:r>
    </w:p>
    <w:p w14:paraId="43D4F3F6" w14:textId="61200737" w:rsidR="004A0673" w:rsidRDefault="004A0673" w:rsidP="004A0673">
      <w:pPr>
        <w:pStyle w:val="ListParagraph"/>
        <w:numPr>
          <w:ilvl w:val="0"/>
          <w:numId w:val="7"/>
        </w:numPr>
        <w:spacing w:after="0" w:line="240" w:lineRule="auto"/>
        <w:rPr>
          <w:sz w:val="20"/>
          <w:szCs w:val="20"/>
        </w:rPr>
      </w:pPr>
      <w:r>
        <w:rPr>
          <w:sz w:val="20"/>
          <w:szCs w:val="20"/>
        </w:rPr>
        <w:t>Cribs would mean that you have an infant or toddler who is still in a crib vs. a conventional bed – Cribs do not get counted as beds for PIT which is why you would need to make this distinction.</w:t>
      </w:r>
    </w:p>
    <w:p w14:paraId="24C1AD76" w14:textId="1A800F43" w:rsidR="004A0673" w:rsidRDefault="004A0673" w:rsidP="004A0673">
      <w:pPr>
        <w:pStyle w:val="ListParagraph"/>
        <w:numPr>
          <w:ilvl w:val="0"/>
          <w:numId w:val="7"/>
        </w:numPr>
        <w:spacing w:after="0" w:line="240" w:lineRule="auto"/>
        <w:rPr>
          <w:sz w:val="20"/>
          <w:szCs w:val="20"/>
        </w:rPr>
      </w:pPr>
      <w:r>
        <w:rPr>
          <w:sz w:val="20"/>
          <w:szCs w:val="20"/>
        </w:rPr>
        <w:t>Other would mean that your overutilization is due to some other reason than above, and you will need to provide a brief description of that reason.</w:t>
      </w:r>
    </w:p>
    <w:p w14:paraId="4A09CE2B" w14:textId="3715FD0F" w:rsidR="004A0673" w:rsidRDefault="004A0673" w:rsidP="004A0673">
      <w:pPr>
        <w:spacing w:after="0" w:line="240" w:lineRule="auto"/>
        <w:rPr>
          <w:sz w:val="20"/>
          <w:szCs w:val="20"/>
        </w:rPr>
      </w:pPr>
    </w:p>
    <w:p w14:paraId="6199F39A" w14:textId="7343AB3B" w:rsidR="004A0673" w:rsidRDefault="004A0673" w:rsidP="004A0673">
      <w:pPr>
        <w:spacing w:after="0" w:line="240" w:lineRule="auto"/>
        <w:rPr>
          <w:sz w:val="20"/>
          <w:szCs w:val="20"/>
        </w:rPr>
      </w:pPr>
      <w:r>
        <w:rPr>
          <w:sz w:val="20"/>
          <w:szCs w:val="20"/>
        </w:rPr>
        <w:lastRenderedPageBreak/>
        <w:t xml:space="preserve">In the </w:t>
      </w:r>
      <w:r w:rsidRPr="004A0673">
        <w:rPr>
          <w:b/>
          <w:bCs/>
          <w:sz w:val="20"/>
          <w:szCs w:val="20"/>
        </w:rPr>
        <w:t>Underutilization section</w:t>
      </w:r>
      <w:r>
        <w:rPr>
          <w:sz w:val="20"/>
          <w:szCs w:val="20"/>
        </w:rPr>
        <w:t xml:space="preserve"> you will need to determine the </w:t>
      </w:r>
      <w:r w:rsidR="000B152F">
        <w:rPr>
          <w:sz w:val="20"/>
          <w:szCs w:val="20"/>
        </w:rPr>
        <w:t>reason</w:t>
      </w:r>
      <w:r>
        <w:rPr>
          <w:sz w:val="20"/>
          <w:szCs w:val="20"/>
        </w:rPr>
        <w:t xml:space="preserve"> why you are reporting fewer people than beds.  There is a space provided for you to describe that reason.</w:t>
      </w:r>
      <w:r w:rsidR="000B152F">
        <w:rPr>
          <w:sz w:val="20"/>
          <w:szCs w:val="20"/>
        </w:rPr>
        <w:t xml:space="preserve">  PSH programs will have space to provide counts for reserved beds.  These beds are reserved for households who have not yet taken occupancy of the beds by the night of the PIT count.  This will with circumstances where there are 10 people counted on the night of </w:t>
      </w:r>
      <w:proofErr w:type="gramStart"/>
      <w:r w:rsidR="000B152F">
        <w:rPr>
          <w:sz w:val="20"/>
          <w:szCs w:val="20"/>
        </w:rPr>
        <w:t>PIT</w:t>
      </w:r>
      <w:proofErr w:type="gramEnd"/>
      <w:r w:rsidR="000B152F">
        <w:rPr>
          <w:sz w:val="20"/>
          <w:szCs w:val="20"/>
        </w:rPr>
        <w:t xml:space="preserve"> but the PSH program has 20 available beds.  It may be that some of those unoccupied beds are reserved but the household won’t be moving in until some date after the night of the count.   </w:t>
      </w:r>
      <w:r>
        <w:rPr>
          <w:sz w:val="20"/>
          <w:szCs w:val="20"/>
        </w:rPr>
        <w:t xml:space="preserve">  </w:t>
      </w:r>
    </w:p>
    <w:p w14:paraId="7AC23435" w14:textId="77777777" w:rsidR="004A0673" w:rsidRPr="004A0673" w:rsidRDefault="004A0673" w:rsidP="004A0673">
      <w:pPr>
        <w:spacing w:after="0" w:line="240" w:lineRule="auto"/>
        <w:rPr>
          <w:sz w:val="20"/>
          <w:szCs w:val="20"/>
        </w:rPr>
      </w:pPr>
    </w:p>
    <w:p w14:paraId="4083F82F" w14:textId="6B0C9B51" w:rsidR="00BF0125" w:rsidRDefault="000B152F" w:rsidP="00943DC5">
      <w:pPr>
        <w:spacing w:after="0" w:line="240" w:lineRule="auto"/>
        <w:rPr>
          <w:sz w:val="20"/>
          <w:szCs w:val="20"/>
        </w:rPr>
      </w:pPr>
      <w:r>
        <w:rPr>
          <w:noProof/>
        </w:rPr>
        <w:drawing>
          <wp:inline distT="0" distB="0" distL="0" distR="0" wp14:anchorId="5DAF667D" wp14:editId="2CFBBF93">
            <wp:extent cx="3233926" cy="2673862"/>
            <wp:effectExtent l="0" t="0" r="5080" b="0"/>
            <wp:docPr id="556777943"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77943" name="Picture 1" descr="A screenshot of a computer screen&#10;&#10;Description automatically generated"/>
                    <pic:cNvPicPr/>
                  </pic:nvPicPr>
                  <pic:blipFill>
                    <a:blip r:embed="rId15"/>
                    <a:stretch>
                      <a:fillRect/>
                    </a:stretch>
                  </pic:blipFill>
                  <pic:spPr>
                    <a:xfrm>
                      <a:off x="0" y="0"/>
                      <a:ext cx="3239922" cy="2678820"/>
                    </a:xfrm>
                    <a:prstGeom prst="rect">
                      <a:avLst/>
                    </a:prstGeom>
                  </pic:spPr>
                </pic:pic>
              </a:graphicData>
            </a:graphic>
          </wp:inline>
        </w:drawing>
      </w:r>
    </w:p>
    <w:p w14:paraId="479E76C0" w14:textId="70756EB3" w:rsidR="004A0673" w:rsidRDefault="004A0673" w:rsidP="00943DC5">
      <w:pPr>
        <w:spacing w:after="0" w:line="240" w:lineRule="auto"/>
        <w:rPr>
          <w:sz w:val="20"/>
          <w:szCs w:val="20"/>
        </w:rPr>
      </w:pPr>
    </w:p>
    <w:p w14:paraId="6424C029" w14:textId="359F9158" w:rsidR="004A0673" w:rsidRDefault="004A0673" w:rsidP="00943DC5">
      <w:pPr>
        <w:spacing w:after="0" w:line="240" w:lineRule="auto"/>
        <w:rPr>
          <w:sz w:val="20"/>
          <w:szCs w:val="20"/>
        </w:rPr>
      </w:pPr>
      <w:r>
        <w:rPr>
          <w:sz w:val="20"/>
          <w:szCs w:val="20"/>
        </w:rPr>
        <w:t>Once you are satisfied with the household and people count totals and if necessary, you have provided over or underutilization responses you can certify your data by clicking on ‘I hereby affirm….’  and then click save.</w:t>
      </w:r>
    </w:p>
    <w:p w14:paraId="2B984E3E" w14:textId="0CFE5D98" w:rsidR="004A0673" w:rsidRDefault="004A0673" w:rsidP="00943DC5">
      <w:pPr>
        <w:spacing w:after="0" w:line="240" w:lineRule="auto"/>
        <w:rPr>
          <w:sz w:val="20"/>
          <w:szCs w:val="20"/>
        </w:rPr>
      </w:pPr>
    </w:p>
    <w:p w14:paraId="1559451F" w14:textId="023ED8D7" w:rsidR="004A0673" w:rsidRDefault="004A0673" w:rsidP="00943DC5">
      <w:pPr>
        <w:spacing w:after="0" w:line="240" w:lineRule="auto"/>
        <w:rPr>
          <w:sz w:val="20"/>
          <w:szCs w:val="20"/>
        </w:rPr>
      </w:pPr>
      <w:r>
        <w:rPr>
          <w:sz w:val="20"/>
          <w:szCs w:val="20"/>
        </w:rPr>
        <w:t xml:space="preserve">If you still have more work to do, you can click on the ‘I am not finished…’ and then click save so you can come back </w:t>
      </w:r>
      <w:proofErr w:type="gramStart"/>
      <w:r>
        <w:rPr>
          <w:sz w:val="20"/>
          <w:szCs w:val="20"/>
        </w:rPr>
        <w:t>at a later date</w:t>
      </w:r>
      <w:proofErr w:type="gramEnd"/>
      <w:r>
        <w:rPr>
          <w:sz w:val="20"/>
          <w:szCs w:val="20"/>
        </w:rPr>
        <w:t xml:space="preserve"> to complete.  </w:t>
      </w:r>
    </w:p>
    <w:p w14:paraId="1E3264E6" w14:textId="77777777" w:rsidR="004A0673" w:rsidRDefault="004A0673" w:rsidP="00943DC5">
      <w:pPr>
        <w:spacing w:after="0" w:line="240" w:lineRule="auto"/>
        <w:rPr>
          <w:sz w:val="20"/>
          <w:szCs w:val="20"/>
        </w:rPr>
      </w:pPr>
    </w:p>
    <w:p w14:paraId="6BA0E1CA" w14:textId="76AE2A5C" w:rsidR="004A0673" w:rsidRPr="00E82E2F" w:rsidRDefault="004A0673" w:rsidP="00943DC5">
      <w:pPr>
        <w:spacing w:after="0" w:line="240" w:lineRule="auto"/>
        <w:rPr>
          <w:sz w:val="20"/>
          <w:szCs w:val="20"/>
        </w:rPr>
      </w:pPr>
      <w:r>
        <w:rPr>
          <w:noProof/>
        </w:rPr>
        <w:drawing>
          <wp:inline distT="0" distB="0" distL="0" distR="0" wp14:anchorId="129BF839" wp14:editId="2ED82973">
            <wp:extent cx="3034910" cy="1008394"/>
            <wp:effectExtent l="0" t="0" r="0" b="1270"/>
            <wp:docPr id="12" name="Picture 1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text, application, email&#10;&#10;Description automatically generated"/>
                    <pic:cNvPicPr/>
                  </pic:nvPicPr>
                  <pic:blipFill>
                    <a:blip r:embed="rId16"/>
                    <a:stretch>
                      <a:fillRect/>
                    </a:stretch>
                  </pic:blipFill>
                  <pic:spPr>
                    <a:xfrm>
                      <a:off x="0" y="0"/>
                      <a:ext cx="3043391" cy="1011212"/>
                    </a:xfrm>
                    <a:prstGeom prst="rect">
                      <a:avLst/>
                    </a:prstGeom>
                  </pic:spPr>
                </pic:pic>
              </a:graphicData>
            </a:graphic>
          </wp:inline>
        </w:drawing>
      </w:r>
    </w:p>
    <w:sectPr w:rsidR="004A0673" w:rsidRPr="00E82E2F" w:rsidSect="00637014">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115C9"/>
    <w:multiLevelType w:val="hybridMultilevel"/>
    <w:tmpl w:val="6DFAB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C583F"/>
    <w:multiLevelType w:val="hybridMultilevel"/>
    <w:tmpl w:val="69881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E6246"/>
    <w:multiLevelType w:val="hybridMultilevel"/>
    <w:tmpl w:val="D3866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524D0"/>
    <w:multiLevelType w:val="hybridMultilevel"/>
    <w:tmpl w:val="E938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4E6EC5"/>
    <w:multiLevelType w:val="hybridMultilevel"/>
    <w:tmpl w:val="BBA09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E27AB0"/>
    <w:multiLevelType w:val="hybridMultilevel"/>
    <w:tmpl w:val="F612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C54FF8"/>
    <w:multiLevelType w:val="hybridMultilevel"/>
    <w:tmpl w:val="3E64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3991802">
    <w:abstractNumId w:val="0"/>
  </w:num>
  <w:num w:numId="2" w16cid:durableId="669531080">
    <w:abstractNumId w:val="2"/>
  </w:num>
  <w:num w:numId="3" w16cid:durableId="1778525784">
    <w:abstractNumId w:val="3"/>
  </w:num>
  <w:num w:numId="4" w16cid:durableId="1948805882">
    <w:abstractNumId w:val="4"/>
  </w:num>
  <w:num w:numId="5" w16cid:durableId="302152283">
    <w:abstractNumId w:val="5"/>
  </w:num>
  <w:num w:numId="6" w16cid:durableId="1017267580">
    <w:abstractNumId w:val="6"/>
  </w:num>
  <w:num w:numId="7" w16cid:durableId="1946185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F"/>
    <w:rsid w:val="000B152F"/>
    <w:rsid w:val="00131251"/>
    <w:rsid w:val="00234057"/>
    <w:rsid w:val="00261900"/>
    <w:rsid w:val="00330EAE"/>
    <w:rsid w:val="004A0673"/>
    <w:rsid w:val="005017E6"/>
    <w:rsid w:val="00565867"/>
    <w:rsid w:val="00634284"/>
    <w:rsid w:val="00637014"/>
    <w:rsid w:val="00672C54"/>
    <w:rsid w:val="006C7973"/>
    <w:rsid w:val="00813DCF"/>
    <w:rsid w:val="00934740"/>
    <w:rsid w:val="00943DC5"/>
    <w:rsid w:val="009E0BBE"/>
    <w:rsid w:val="00AA069E"/>
    <w:rsid w:val="00AD57A7"/>
    <w:rsid w:val="00B11558"/>
    <w:rsid w:val="00B41674"/>
    <w:rsid w:val="00B537FF"/>
    <w:rsid w:val="00BB29A1"/>
    <w:rsid w:val="00BE1DFA"/>
    <w:rsid w:val="00BF0125"/>
    <w:rsid w:val="00C07B00"/>
    <w:rsid w:val="00C23388"/>
    <w:rsid w:val="00C92C0C"/>
    <w:rsid w:val="00CC0E2F"/>
    <w:rsid w:val="00E82E2F"/>
    <w:rsid w:val="00F00DD8"/>
    <w:rsid w:val="00F74E08"/>
    <w:rsid w:val="00F91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EB995"/>
  <w15:chartTrackingRefBased/>
  <w15:docId w15:val="{838B6FBF-ABC4-4612-AB6B-FB694A14C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C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C0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92C0C"/>
    <w:pPr>
      <w:ind w:left="720"/>
      <w:contextualSpacing/>
    </w:pPr>
  </w:style>
  <w:style w:type="paragraph" w:styleId="TOCHeading">
    <w:name w:val="TOC Heading"/>
    <w:basedOn w:val="Heading1"/>
    <w:next w:val="Normal"/>
    <w:uiPriority w:val="39"/>
    <w:unhideWhenUsed/>
    <w:qFormat/>
    <w:rsid w:val="009E0BBE"/>
    <w:pPr>
      <w:outlineLvl w:val="9"/>
    </w:pPr>
  </w:style>
  <w:style w:type="paragraph" w:styleId="TOC1">
    <w:name w:val="toc 1"/>
    <w:basedOn w:val="Normal"/>
    <w:next w:val="Normal"/>
    <w:autoRedefine/>
    <w:uiPriority w:val="39"/>
    <w:unhideWhenUsed/>
    <w:rsid w:val="009E0BBE"/>
    <w:pPr>
      <w:spacing w:after="100"/>
    </w:pPr>
  </w:style>
  <w:style w:type="character" w:styleId="Hyperlink">
    <w:name w:val="Hyperlink"/>
    <w:basedOn w:val="DefaultParagraphFont"/>
    <w:uiPriority w:val="99"/>
    <w:unhideWhenUsed/>
    <w:rsid w:val="009E0BBE"/>
    <w:rPr>
      <w:color w:val="0563C1" w:themeColor="hyperlink"/>
      <w:u w:val="single"/>
    </w:rPr>
  </w:style>
  <w:style w:type="paragraph" w:styleId="TOC2">
    <w:name w:val="toc 2"/>
    <w:basedOn w:val="Normal"/>
    <w:next w:val="Normal"/>
    <w:autoRedefine/>
    <w:uiPriority w:val="39"/>
    <w:unhideWhenUsed/>
    <w:rsid w:val="009E0BBE"/>
    <w:pPr>
      <w:spacing w:after="100"/>
      <w:ind w:left="220"/>
    </w:pPr>
    <w:rPr>
      <w:rFonts w:eastAsiaTheme="minorEastAsia" w:cs="Times New Roman"/>
    </w:rPr>
  </w:style>
  <w:style w:type="paragraph" w:styleId="TOC3">
    <w:name w:val="toc 3"/>
    <w:basedOn w:val="Normal"/>
    <w:next w:val="Normal"/>
    <w:autoRedefine/>
    <w:uiPriority w:val="39"/>
    <w:unhideWhenUsed/>
    <w:rsid w:val="009E0BBE"/>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26FB5-432A-4CBE-B0DF-215AF687A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1655</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Bombaci</dc:creator>
  <cp:keywords/>
  <dc:description/>
  <cp:lastModifiedBy>Paul Schmitz</cp:lastModifiedBy>
  <cp:revision>2</cp:revision>
  <cp:lastPrinted>2022-11-02T14:22:00Z</cp:lastPrinted>
  <dcterms:created xsi:type="dcterms:W3CDTF">2024-10-23T19:30:00Z</dcterms:created>
  <dcterms:modified xsi:type="dcterms:W3CDTF">2024-10-23T19:30:00Z</dcterms:modified>
</cp:coreProperties>
</file>